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6E1E1F">
      <w:pPr>
        <w:spacing w:line="540" w:lineRule="exact"/>
        <w:ind w:firstLine="0" w:firstLineChars="0"/>
        <w:rPr>
          <w:rFonts w:hint="eastAsia" w:ascii="黑体" w:eastAsia="黑体"/>
          <w:color w:val="000000"/>
          <w:szCs w:val="32"/>
          <w:lang w:val="en-US" w:eastAsia="zh-CN"/>
        </w:rPr>
      </w:pPr>
      <w:r>
        <w:rPr>
          <w:rFonts w:hint="eastAsia" w:ascii="黑体" w:eastAsia="黑体"/>
          <w:color w:val="000000"/>
          <w:szCs w:val="32"/>
        </w:rPr>
        <w:t>附件</w:t>
      </w:r>
      <w:r>
        <w:rPr>
          <w:rFonts w:hint="eastAsia" w:ascii="黑体" w:eastAsia="黑体"/>
          <w:color w:val="000000"/>
          <w:szCs w:val="32"/>
          <w:lang w:val="en-US" w:eastAsia="zh-CN"/>
        </w:rPr>
        <w:t>3</w:t>
      </w:r>
    </w:p>
    <w:p w14:paraId="114AEBA7">
      <w:pPr>
        <w:ind w:left="0" w:leftChars="0" w:firstLine="0" w:firstLineChars="0"/>
        <w:rPr>
          <w:rFonts w:ascii="黑体" w:eastAsia="黑体"/>
          <w:color w:val="000000"/>
          <w:sz w:val="30"/>
          <w:szCs w:val="30"/>
        </w:rPr>
      </w:pPr>
    </w:p>
    <w:p w14:paraId="4607279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52"/>
          <w:szCs w:val="2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52"/>
          <w:szCs w:val="24"/>
        </w:rPr>
        <w:t>衢州学院</w:t>
      </w:r>
      <w:r>
        <w:rPr>
          <w:rFonts w:hint="eastAsia" w:ascii="方正小标宋简体" w:hAnsi="方正小标宋简体" w:eastAsia="方正小标宋简体" w:cs="方正小标宋简体"/>
          <w:color w:val="000000"/>
          <w:sz w:val="52"/>
          <w:szCs w:val="24"/>
          <w:lang w:val="en-US" w:eastAsia="zh-CN"/>
        </w:rPr>
        <w:t>2026年度统一战线</w:t>
      </w:r>
    </w:p>
    <w:p w14:paraId="09D61F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color w:val="000000"/>
          <w:sz w:val="52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52"/>
          <w:szCs w:val="24"/>
          <w:lang w:val="en-US" w:eastAsia="zh-CN"/>
        </w:rPr>
        <w:t>后期资助课题</w:t>
      </w:r>
      <w:r>
        <w:rPr>
          <w:rFonts w:hint="eastAsia" w:ascii="方正小标宋简体" w:hAnsi="方正小标宋简体" w:eastAsia="方正小标宋简体" w:cs="方正小标宋简体"/>
          <w:color w:val="000000"/>
          <w:sz w:val="52"/>
          <w:szCs w:val="24"/>
        </w:rPr>
        <w:t>申报书</w:t>
      </w:r>
    </w:p>
    <w:p w14:paraId="47F32201">
      <w:pPr>
        <w:ind w:firstLine="600"/>
        <w:rPr>
          <w:rFonts w:ascii="黑体" w:eastAsia="黑体"/>
          <w:color w:val="000000"/>
          <w:sz w:val="30"/>
          <w:szCs w:val="30"/>
        </w:rPr>
      </w:pPr>
    </w:p>
    <w:p w14:paraId="7902CD2B">
      <w:pPr>
        <w:ind w:firstLine="600"/>
        <w:rPr>
          <w:rFonts w:ascii="黑体" w:eastAsia="黑体"/>
          <w:color w:val="000000"/>
          <w:sz w:val="30"/>
          <w:szCs w:val="30"/>
        </w:rPr>
      </w:pPr>
    </w:p>
    <w:tbl>
      <w:tblPr>
        <w:tblStyle w:val="13"/>
        <w:tblW w:w="806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5233"/>
      </w:tblGrid>
      <w:tr w14:paraId="6AC6EE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2835" w:type="dxa"/>
          </w:tcPr>
          <w:p w14:paraId="547D7E6B">
            <w:pPr>
              <w:widowControl w:val="0"/>
              <w:spacing w:before="120" w:beforeLines="50" w:line="240" w:lineRule="auto"/>
              <w:ind w:firstLine="0" w:firstLineChars="0"/>
              <w:jc w:val="center"/>
              <w:rPr>
                <w:rFonts w:ascii="等线" w:hAnsi="宋体" w:eastAsia="文鼎大标宋简"/>
                <w:color w:val="000000"/>
                <w:sz w:val="52"/>
                <w:szCs w:val="21"/>
              </w:rPr>
            </w:pPr>
            <w:r>
              <w:rPr>
                <w:rFonts w:hint="eastAsia" w:ascii="等线" w:hAnsi="宋体"/>
                <w:color w:val="000000"/>
                <w:szCs w:val="21"/>
              </w:rPr>
              <w:t>课 题 名 称：</w:t>
            </w:r>
          </w:p>
        </w:tc>
        <w:tc>
          <w:tcPr>
            <w:tcW w:w="5233" w:type="dxa"/>
          </w:tcPr>
          <w:p w14:paraId="3BEB8642">
            <w:pPr>
              <w:widowControl w:val="0"/>
              <w:spacing w:line="240" w:lineRule="auto"/>
              <w:ind w:left="101" w:leftChars="-477" w:hanging="1627" w:hangingChars="313"/>
              <w:rPr>
                <w:rFonts w:ascii="等线" w:hAnsi="宋体" w:eastAsia="文鼎大标宋简"/>
                <w:color w:val="000000"/>
                <w:sz w:val="52"/>
                <w:szCs w:val="21"/>
              </w:rPr>
            </w:pPr>
            <w:r>
              <w:rPr>
                <w:rFonts w:ascii="等线" w:hAnsi="宋体" w:eastAsia="文鼎大标宋简"/>
                <w:color w:val="000000"/>
                <w:sz w:val="52"/>
                <w:szCs w:val="21"/>
              </w:rPr>
              <w:t xml:space="preserve">  </w:t>
            </w:r>
            <w:r>
              <w:rPr>
                <w:rFonts w:ascii="等线" w:hAnsi="宋体" w:eastAsia="文鼎大标宋简"/>
                <w:color w:val="000000"/>
                <w:sz w:val="52"/>
                <w:szCs w:val="21"/>
                <w:u w:val="single"/>
              </w:rPr>
              <w:t xml:space="preserve">                    </w:t>
            </w:r>
            <w:r>
              <w:rPr>
                <w:rFonts w:ascii="等线" w:hAnsi="宋体" w:eastAsia="文鼎大标宋简"/>
                <w:color w:val="000000"/>
                <w:sz w:val="52"/>
                <w:szCs w:val="21"/>
              </w:rPr>
              <w:t xml:space="preserve">    </w:t>
            </w:r>
          </w:p>
          <w:p w14:paraId="20CF1C1E">
            <w:pPr>
              <w:widowControl w:val="0"/>
              <w:spacing w:line="240" w:lineRule="auto"/>
              <w:ind w:left="101" w:leftChars="-477" w:hanging="1627" w:hangingChars="313"/>
              <w:rPr>
                <w:rFonts w:ascii="等线" w:hAnsi="宋体" w:eastAsia="文鼎大标宋简"/>
                <w:color w:val="000000"/>
                <w:sz w:val="52"/>
                <w:szCs w:val="21"/>
                <w:u w:val="single"/>
              </w:rPr>
            </w:pPr>
            <w:r>
              <w:rPr>
                <w:rFonts w:ascii="等线" w:hAnsi="宋体" w:eastAsia="文鼎大标宋简"/>
                <w:color w:val="000000"/>
                <w:sz w:val="52"/>
                <w:szCs w:val="21"/>
              </w:rPr>
              <w:t xml:space="preserve">  </w:t>
            </w:r>
            <w:r>
              <w:rPr>
                <w:rFonts w:ascii="等线" w:hAnsi="宋体" w:eastAsia="文鼎大标宋简"/>
                <w:color w:val="000000"/>
                <w:sz w:val="52"/>
                <w:szCs w:val="21"/>
                <w:u w:val="single"/>
              </w:rPr>
              <w:t xml:space="preserve">                    </w:t>
            </w:r>
          </w:p>
        </w:tc>
      </w:tr>
      <w:tr w14:paraId="1A9C5C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2835" w:type="dxa"/>
          </w:tcPr>
          <w:p w14:paraId="6193955E">
            <w:pPr>
              <w:widowControl w:val="0"/>
              <w:spacing w:before="120" w:beforeLines="50" w:line="240" w:lineRule="auto"/>
              <w:ind w:firstLine="0" w:firstLineChars="0"/>
              <w:jc w:val="center"/>
              <w:rPr>
                <w:rFonts w:ascii="等线" w:hAnsi="宋体" w:eastAsia="文鼎大标宋简"/>
                <w:color w:val="000000"/>
                <w:sz w:val="52"/>
                <w:szCs w:val="21"/>
              </w:rPr>
            </w:pPr>
            <w:r>
              <w:rPr>
                <w:rFonts w:hint="eastAsia" w:ascii="等线" w:hAnsi="宋体"/>
                <w:color w:val="000000"/>
                <w:szCs w:val="21"/>
              </w:rPr>
              <w:t>课题</w:t>
            </w:r>
            <w:r>
              <w:rPr>
                <w:rFonts w:hint="eastAsia" w:ascii="等线" w:hAnsi="宋体"/>
                <w:color w:val="000000"/>
                <w:spacing w:val="16"/>
                <w:kern w:val="32"/>
                <w:szCs w:val="21"/>
              </w:rPr>
              <w:t>负责人</w:t>
            </w:r>
            <w:r>
              <w:rPr>
                <w:rFonts w:hint="eastAsia" w:ascii="等线" w:hAnsi="宋体"/>
                <w:color w:val="000000"/>
                <w:kern w:val="32"/>
                <w:szCs w:val="21"/>
              </w:rPr>
              <w:t>：</w:t>
            </w:r>
          </w:p>
        </w:tc>
        <w:tc>
          <w:tcPr>
            <w:tcW w:w="5233" w:type="dxa"/>
          </w:tcPr>
          <w:p w14:paraId="05F20740">
            <w:pPr>
              <w:widowControl w:val="0"/>
              <w:spacing w:line="240" w:lineRule="auto"/>
              <w:ind w:left="101" w:leftChars="-477" w:hanging="1627" w:hangingChars="313"/>
              <w:rPr>
                <w:rFonts w:ascii="等线" w:hAnsi="宋体" w:eastAsia="文鼎大标宋简"/>
                <w:color w:val="000000"/>
                <w:sz w:val="52"/>
                <w:szCs w:val="21"/>
              </w:rPr>
            </w:pPr>
            <w:r>
              <w:rPr>
                <w:rFonts w:ascii="等线" w:hAnsi="宋体" w:eastAsia="文鼎大标宋简"/>
                <w:color w:val="000000"/>
                <w:sz w:val="52"/>
                <w:szCs w:val="21"/>
              </w:rPr>
              <w:t xml:space="preserve">  </w:t>
            </w:r>
            <w:r>
              <w:rPr>
                <w:rFonts w:ascii="等线" w:hAnsi="宋体" w:eastAsia="文鼎大标宋简"/>
                <w:color w:val="000000"/>
                <w:sz w:val="52"/>
                <w:szCs w:val="21"/>
                <w:u w:val="single"/>
              </w:rPr>
              <w:t xml:space="preserve">                    </w:t>
            </w:r>
          </w:p>
        </w:tc>
      </w:tr>
      <w:tr w14:paraId="138B57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2835" w:type="dxa"/>
          </w:tcPr>
          <w:p w14:paraId="0D793562">
            <w:pPr>
              <w:widowControl w:val="0"/>
              <w:spacing w:before="120" w:beforeLines="50" w:line="240" w:lineRule="auto"/>
              <w:ind w:firstLine="0" w:firstLineChars="0"/>
              <w:jc w:val="center"/>
              <w:rPr>
                <w:rFonts w:ascii="等线" w:hAnsi="宋体" w:eastAsia="文鼎大标宋简"/>
                <w:color w:val="000000"/>
                <w:sz w:val="52"/>
                <w:szCs w:val="21"/>
              </w:rPr>
            </w:pPr>
            <w:r>
              <w:rPr>
                <w:rFonts w:hint="eastAsia" w:ascii="等线" w:hAnsi="宋体"/>
                <w:color w:val="000000"/>
                <w:szCs w:val="21"/>
              </w:rPr>
              <w:t>所 在 单 位：</w:t>
            </w:r>
          </w:p>
        </w:tc>
        <w:tc>
          <w:tcPr>
            <w:tcW w:w="5233" w:type="dxa"/>
          </w:tcPr>
          <w:p w14:paraId="42A0E6AB">
            <w:pPr>
              <w:widowControl w:val="0"/>
              <w:spacing w:line="240" w:lineRule="auto"/>
              <w:ind w:left="101" w:leftChars="-477" w:hanging="1627" w:hangingChars="313"/>
              <w:rPr>
                <w:rFonts w:ascii="等线" w:hAnsi="宋体" w:eastAsia="文鼎大标宋简"/>
                <w:color w:val="000000"/>
                <w:sz w:val="52"/>
                <w:szCs w:val="21"/>
              </w:rPr>
            </w:pPr>
            <w:r>
              <w:rPr>
                <w:rFonts w:ascii="等线" w:hAnsi="宋体" w:eastAsia="文鼎大标宋简"/>
                <w:color w:val="000000"/>
                <w:sz w:val="52"/>
                <w:szCs w:val="21"/>
              </w:rPr>
              <w:t xml:space="preserve">  </w:t>
            </w:r>
            <w:r>
              <w:rPr>
                <w:rFonts w:ascii="等线" w:hAnsi="宋体" w:eastAsia="文鼎大标宋简"/>
                <w:color w:val="000000"/>
                <w:sz w:val="52"/>
                <w:szCs w:val="21"/>
                <w:u w:val="single"/>
              </w:rPr>
              <w:t xml:space="preserve">                    </w:t>
            </w:r>
          </w:p>
        </w:tc>
      </w:tr>
      <w:tr w14:paraId="264182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2835" w:type="dxa"/>
          </w:tcPr>
          <w:p w14:paraId="1752DBFE">
            <w:pPr>
              <w:widowControl w:val="0"/>
              <w:spacing w:before="120" w:beforeLines="50" w:line="240" w:lineRule="auto"/>
              <w:ind w:firstLine="0" w:firstLineChars="0"/>
              <w:jc w:val="center"/>
              <w:rPr>
                <w:rFonts w:ascii="等线" w:hAnsi="宋体" w:eastAsia="文鼎大标宋简"/>
                <w:color w:val="000000"/>
                <w:sz w:val="52"/>
                <w:szCs w:val="21"/>
              </w:rPr>
            </w:pPr>
            <w:r>
              <w:rPr>
                <w:rFonts w:hint="eastAsia" w:ascii="等线" w:hAnsi="宋体"/>
                <w:color w:val="000000"/>
                <w:szCs w:val="21"/>
              </w:rPr>
              <w:t>联系人及电话：</w:t>
            </w:r>
          </w:p>
        </w:tc>
        <w:tc>
          <w:tcPr>
            <w:tcW w:w="5233" w:type="dxa"/>
          </w:tcPr>
          <w:p w14:paraId="49730F0B">
            <w:pPr>
              <w:widowControl w:val="0"/>
              <w:spacing w:line="240" w:lineRule="auto"/>
              <w:ind w:left="101" w:leftChars="-477" w:hanging="1627" w:hangingChars="313"/>
              <w:rPr>
                <w:rFonts w:ascii="等线" w:hAnsi="宋体" w:eastAsia="文鼎大标宋简"/>
                <w:color w:val="000000"/>
                <w:sz w:val="52"/>
                <w:szCs w:val="21"/>
              </w:rPr>
            </w:pPr>
            <w:r>
              <w:rPr>
                <w:rFonts w:ascii="等线" w:hAnsi="宋体" w:eastAsia="文鼎大标宋简"/>
                <w:color w:val="000000"/>
                <w:sz w:val="52"/>
                <w:szCs w:val="21"/>
              </w:rPr>
              <w:t xml:space="preserve">  </w:t>
            </w:r>
            <w:r>
              <w:rPr>
                <w:rFonts w:ascii="等线" w:hAnsi="宋体" w:eastAsia="文鼎大标宋简"/>
                <w:color w:val="000000"/>
                <w:sz w:val="52"/>
                <w:szCs w:val="21"/>
                <w:u w:val="single"/>
              </w:rPr>
              <w:t xml:space="preserve">                    </w:t>
            </w:r>
          </w:p>
        </w:tc>
      </w:tr>
      <w:tr w14:paraId="79A0FC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  <w:jc w:val="center"/>
        </w:trPr>
        <w:tc>
          <w:tcPr>
            <w:tcW w:w="2835" w:type="dxa"/>
          </w:tcPr>
          <w:p w14:paraId="12A0CDFD">
            <w:pPr>
              <w:widowControl w:val="0"/>
              <w:spacing w:before="120" w:beforeLines="50" w:line="240" w:lineRule="auto"/>
              <w:ind w:firstLine="0" w:firstLineChars="0"/>
              <w:jc w:val="center"/>
              <w:rPr>
                <w:rFonts w:ascii="等线" w:hAnsi="宋体"/>
                <w:color w:val="000000"/>
                <w:szCs w:val="21"/>
              </w:rPr>
            </w:pPr>
            <w:r>
              <w:rPr>
                <w:rFonts w:hint="eastAsia" w:ascii="等线" w:hAnsi="宋体"/>
                <w:color w:val="000000"/>
                <w:szCs w:val="21"/>
              </w:rPr>
              <w:t>申 请 日 期：</w:t>
            </w:r>
          </w:p>
        </w:tc>
        <w:tc>
          <w:tcPr>
            <w:tcW w:w="5233" w:type="dxa"/>
          </w:tcPr>
          <w:p w14:paraId="579BD32B">
            <w:pPr>
              <w:widowControl w:val="0"/>
              <w:spacing w:line="240" w:lineRule="auto"/>
              <w:ind w:left="101" w:leftChars="-477" w:hanging="1627" w:hangingChars="313"/>
              <w:rPr>
                <w:rFonts w:ascii="等线" w:hAnsi="宋体" w:eastAsia="文鼎大标宋简"/>
                <w:color w:val="000000"/>
                <w:sz w:val="52"/>
                <w:szCs w:val="21"/>
              </w:rPr>
            </w:pPr>
            <w:r>
              <w:rPr>
                <w:rFonts w:ascii="等线" w:hAnsi="宋体" w:eastAsia="文鼎大标宋简"/>
                <w:color w:val="000000"/>
                <w:sz w:val="52"/>
                <w:szCs w:val="21"/>
              </w:rPr>
              <w:t xml:space="preserve">  </w:t>
            </w:r>
            <w:r>
              <w:rPr>
                <w:rFonts w:ascii="等线" w:hAnsi="宋体" w:eastAsia="文鼎大标宋简"/>
                <w:color w:val="000000"/>
                <w:sz w:val="52"/>
                <w:szCs w:val="21"/>
                <w:u w:val="single"/>
              </w:rPr>
              <w:t xml:space="preserve">                    </w:t>
            </w:r>
          </w:p>
        </w:tc>
      </w:tr>
    </w:tbl>
    <w:p w14:paraId="2EA94EAD">
      <w:pPr>
        <w:ind w:firstLine="1040"/>
        <w:rPr>
          <w:rFonts w:eastAsia="文鼎大标宋简"/>
          <w:color w:val="000000"/>
          <w:sz w:val="52"/>
        </w:rPr>
      </w:pPr>
      <w:r>
        <w:rPr>
          <w:rFonts w:eastAsia="文鼎大标宋简"/>
          <w:color w:val="000000"/>
          <w:sz w:val="52"/>
        </w:rPr>
        <w:br w:type="page"/>
      </w:r>
    </w:p>
    <w:p w14:paraId="360F4BB9">
      <w:pPr>
        <w:autoSpaceDE w:val="0"/>
        <w:autoSpaceDN w:val="0"/>
        <w:snapToGrid w:val="0"/>
        <w:jc w:val="center"/>
        <w:rPr>
          <w:rFonts w:ascii="方正小标宋简体" w:hAnsi="Times New Roman" w:eastAsia="方正小标宋简体"/>
          <w:color w:val="000000"/>
          <w:sz w:val="44"/>
        </w:rPr>
      </w:pPr>
      <w:r>
        <w:rPr>
          <w:rFonts w:ascii="方正小标宋简体" w:hAnsi="Times New Roman" w:eastAsia="方正小标宋简体"/>
          <w:color w:val="000000"/>
          <w:sz w:val="44"/>
        </w:rPr>
        <w:t>填 表 说 明</w:t>
      </w:r>
    </w:p>
    <w:p w14:paraId="7063A3B0">
      <w:pPr>
        <w:autoSpaceDE w:val="0"/>
        <w:autoSpaceDN w:val="0"/>
        <w:spacing w:line="700" w:lineRule="exact"/>
        <w:ind w:firstLine="560"/>
        <w:rPr>
          <w:rFonts w:ascii="Times New Roman" w:hAnsi="Times New Roman" w:eastAsia="宋体"/>
          <w:color w:val="000000"/>
          <w:sz w:val="28"/>
        </w:rPr>
      </w:pPr>
    </w:p>
    <w:p w14:paraId="52BD1EE6">
      <w:pPr>
        <w:autoSpaceDE w:val="0"/>
        <w:autoSpaceDN w:val="0"/>
        <w:spacing w:line="480" w:lineRule="auto"/>
        <w:ind w:firstLine="640"/>
        <w:rPr>
          <w:rFonts w:ascii="仿宋_GB2312" w:hAnsi="仿宋_GB2312" w:cs="仿宋_GB2312"/>
          <w:color w:val="000000"/>
          <w:szCs w:val="32"/>
        </w:rPr>
      </w:pPr>
      <w:r>
        <w:rPr>
          <w:rFonts w:hint="eastAsia" w:ascii="仿宋_GB2312" w:hAnsi="仿宋_GB2312" w:cs="仿宋_GB2312"/>
          <w:color w:val="000000"/>
          <w:szCs w:val="32"/>
        </w:rPr>
        <w:t>一、申报书内各项内容须认真填写，语言要准确严谨。</w:t>
      </w:r>
    </w:p>
    <w:p w14:paraId="732E4828">
      <w:pPr>
        <w:autoSpaceDE w:val="0"/>
        <w:autoSpaceDN w:val="0"/>
        <w:spacing w:line="480" w:lineRule="auto"/>
        <w:ind w:firstLine="640"/>
        <w:rPr>
          <w:rFonts w:ascii="仿宋_GB2312" w:hAnsi="仿宋_GB2312" w:cs="仿宋_GB2312"/>
          <w:color w:val="000000"/>
          <w:szCs w:val="32"/>
        </w:rPr>
      </w:pPr>
      <w:r>
        <w:rPr>
          <w:rFonts w:hint="eastAsia" w:ascii="仿宋_GB2312" w:hAnsi="仿宋_GB2312" w:cs="仿宋_GB2312"/>
          <w:color w:val="000000"/>
          <w:szCs w:val="32"/>
        </w:rPr>
        <w:t>二、申报书</w:t>
      </w:r>
      <w:r>
        <w:rPr>
          <w:rFonts w:hint="eastAsia" w:ascii="仿宋_GB2312" w:hAnsi="仿宋_GB2312" w:cs="仿宋_GB2312"/>
          <w:color w:val="000000"/>
          <w:szCs w:val="32"/>
          <w:lang w:val="en-US" w:eastAsia="zh-CN"/>
        </w:rPr>
        <w:t>仅</w:t>
      </w:r>
      <w:r>
        <w:rPr>
          <w:rFonts w:hint="eastAsia" w:ascii="仿宋_GB2312" w:hAnsi="仿宋_GB2312" w:cs="仿宋_GB2312"/>
          <w:color w:val="000000"/>
          <w:szCs w:val="32"/>
        </w:rPr>
        <w:t>需报送电子版。</w:t>
      </w:r>
    </w:p>
    <w:p w14:paraId="308763E6">
      <w:pPr>
        <w:autoSpaceDE w:val="0"/>
        <w:autoSpaceDN w:val="0"/>
        <w:spacing w:line="480" w:lineRule="auto"/>
        <w:ind w:firstLine="640"/>
        <w:rPr>
          <w:rFonts w:ascii="仿宋_GB2312" w:hAnsi="仿宋_GB2312" w:cs="仿宋_GB2312"/>
          <w:color w:val="000000"/>
          <w:szCs w:val="32"/>
        </w:rPr>
      </w:pPr>
      <w:r>
        <w:rPr>
          <w:rFonts w:hint="eastAsia" w:ascii="仿宋_GB2312" w:hAnsi="仿宋_GB2312" w:cs="仿宋_GB2312"/>
          <w:color w:val="000000"/>
          <w:szCs w:val="32"/>
        </w:rPr>
        <w:t>三、每项课题负责人仅限1名，课题组成员一般不超过</w:t>
      </w:r>
      <w:r>
        <w:rPr>
          <w:rFonts w:hint="eastAsia" w:ascii="仿宋_GB2312" w:hAnsi="仿宋_GB2312" w:cs="仿宋_GB2312"/>
          <w:color w:val="000000"/>
          <w:szCs w:val="32"/>
          <w:lang w:val="en-US" w:eastAsia="zh-CN"/>
        </w:rPr>
        <w:t>5</w:t>
      </w:r>
      <w:r>
        <w:rPr>
          <w:rFonts w:hint="eastAsia" w:ascii="仿宋_GB2312" w:hAnsi="仿宋_GB2312" w:cs="仿宋_GB2312"/>
          <w:color w:val="000000"/>
          <w:szCs w:val="32"/>
        </w:rPr>
        <w:t>名。</w:t>
      </w:r>
    </w:p>
    <w:p w14:paraId="249E07AD">
      <w:pPr>
        <w:autoSpaceDE w:val="0"/>
        <w:autoSpaceDN w:val="0"/>
        <w:spacing w:line="480" w:lineRule="auto"/>
        <w:ind w:firstLine="640"/>
        <w:rPr>
          <w:rFonts w:ascii="仿宋_GB2312" w:hAnsi="仿宋_GB2312" w:cs="仿宋_GB2312"/>
          <w:color w:val="000000"/>
          <w:szCs w:val="32"/>
        </w:rPr>
      </w:pPr>
      <w:r>
        <w:rPr>
          <w:rFonts w:hint="eastAsia" w:ascii="仿宋_GB2312" w:hAnsi="仿宋_GB2312" w:cs="仿宋_GB2312"/>
          <w:color w:val="000000"/>
          <w:szCs w:val="32"/>
        </w:rPr>
        <w:t>四、每人最多只能参与两项课题（限主持申报一项）。</w:t>
      </w:r>
    </w:p>
    <w:p w14:paraId="34817E3D">
      <w:pPr>
        <w:ind w:left="2339" w:firstLine="1040"/>
        <w:rPr>
          <w:rFonts w:eastAsia="文鼎大标宋简"/>
          <w:color w:val="000000"/>
          <w:sz w:val="52"/>
        </w:rPr>
      </w:pPr>
    </w:p>
    <w:p w14:paraId="13B2D9B5">
      <w:pPr>
        <w:ind w:firstLine="1040"/>
        <w:rPr>
          <w:rFonts w:eastAsia="文鼎大标宋简"/>
          <w:color w:val="000000"/>
          <w:sz w:val="52"/>
        </w:rPr>
      </w:pPr>
    </w:p>
    <w:p w14:paraId="6C5B5675">
      <w:pPr>
        <w:ind w:firstLine="1040"/>
        <w:rPr>
          <w:rFonts w:eastAsia="文鼎大标宋简"/>
          <w:color w:val="000000"/>
          <w:sz w:val="52"/>
        </w:rPr>
      </w:pPr>
    </w:p>
    <w:p w14:paraId="78811678">
      <w:pPr>
        <w:ind w:firstLine="1040"/>
        <w:rPr>
          <w:rFonts w:eastAsia="文鼎大标宋简"/>
          <w:color w:val="000000"/>
          <w:sz w:val="52"/>
        </w:rPr>
      </w:pPr>
    </w:p>
    <w:p w14:paraId="14576417">
      <w:pPr>
        <w:ind w:firstLine="1040"/>
        <w:rPr>
          <w:rFonts w:eastAsia="文鼎大标宋简"/>
          <w:color w:val="000000"/>
          <w:sz w:val="52"/>
        </w:rPr>
      </w:pPr>
    </w:p>
    <w:p w14:paraId="0AF45528">
      <w:pPr>
        <w:ind w:firstLine="1040"/>
        <w:rPr>
          <w:rFonts w:eastAsia="文鼎大标宋简"/>
          <w:color w:val="000000"/>
          <w:sz w:val="52"/>
        </w:rPr>
      </w:pPr>
    </w:p>
    <w:p w14:paraId="41622B84">
      <w:pPr>
        <w:ind w:firstLine="1040"/>
        <w:rPr>
          <w:rFonts w:eastAsia="文鼎大标宋简"/>
          <w:color w:val="000000"/>
          <w:sz w:val="52"/>
        </w:rPr>
      </w:pPr>
    </w:p>
    <w:p w14:paraId="61EB92EA">
      <w:pPr>
        <w:ind w:firstLine="1040"/>
        <w:rPr>
          <w:rFonts w:eastAsia="文鼎大标宋简"/>
          <w:color w:val="000000"/>
          <w:sz w:val="52"/>
        </w:rPr>
      </w:pPr>
    </w:p>
    <w:p w14:paraId="5C0DB3FD">
      <w:pPr>
        <w:ind w:firstLine="0" w:firstLineChars="0"/>
        <w:rPr>
          <w:rFonts w:eastAsia="文鼎大标宋简"/>
          <w:color w:val="000000"/>
          <w:sz w:val="52"/>
        </w:rPr>
      </w:pPr>
    </w:p>
    <w:p w14:paraId="02549624">
      <w:pPr>
        <w:ind w:firstLine="0" w:firstLineChars="0"/>
        <w:rPr>
          <w:rFonts w:eastAsia="文鼎大标宋简"/>
          <w:color w:val="000000"/>
          <w:sz w:val="52"/>
        </w:rPr>
      </w:pPr>
    </w:p>
    <w:p w14:paraId="1B2ED583">
      <w:pPr>
        <w:ind w:firstLine="0" w:firstLineChars="0"/>
        <w:rPr>
          <w:rFonts w:eastAsia="文鼎大标宋简"/>
          <w:color w:val="000000"/>
          <w:sz w:val="52"/>
        </w:rPr>
      </w:pPr>
      <w:r>
        <w:rPr>
          <w:rFonts w:eastAsia="文鼎大标宋简"/>
          <w:color w:val="000000"/>
          <w:sz w:val="52"/>
        </w:rPr>
        <w:br w:type="page"/>
      </w:r>
    </w:p>
    <w:p w14:paraId="57A47274">
      <w:pPr>
        <w:widowControl w:val="0"/>
        <w:spacing w:line="240" w:lineRule="auto"/>
        <w:ind w:firstLine="0" w:firstLineChars="0"/>
        <w:rPr>
          <w:rFonts w:ascii="黑体" w:hAnsi="黑体" w:eastAsia="黑体" w:cs="黑体"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color w:val="000000"/>
          <w:sz w:val="28"/>
          <w:szCs w:val="28"/>
        </w:rPr>
        <w:t>一、基本信息</w:t>
      </w:r>
    </w:p>
    <w:tbl>
      <w:tblPr>
        <w:tblStyle w:val="13"/>
        <w:tblW w:w="91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4" w:type="dxa"/>
          <w:bottom w:w="0" w:type="dxa"/>
          <w:right w:w="74" w:type="dxa"/>
        </w:tblCellMar>
      </w:tblPr>
      <w:tblGrid>
        <w:gridCol w:w="1906"/>
        <w:gridCol w:w="5"/>
        <w:gridCol w:w="2170"/>
        <w:gridCol w:w="1775"/>
        <w:gridCol w:w="3328"/>
      </w:tblGrid>
      <w:tr w14:paraId="5E989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4" w:type="dxa"/>
            <w:bottom w:w="0" w:type="dxa"/>
            <w:right w:w="74" w:type="dxa"/>
          </w:tblCellMar>
        </w:tblPrEx>
        <w:trPr>
          <w:cantSplit/>
          <w:trHeight w:val="567" w:hRule="exact"/>
          <w:jc w:val="center"/>
        </w:trPr>
        <w:tc>
          <w:tcPr>
            <w:tcW w:w="1906" w:type="dxa"/>
            <w:vAlign w:val="center"/>
          </w:tcPr>
          <w:p w14:paraId="7B6B8820">
            <w:pPr>
              <w:widowControl w:val="0"/>
              <w:spacing w:line="400" w:lineRule="exact"/>
              <w:ind w:firstLine="0" w:firstLineChars="0"/>
              <w:jc w:val="center"/>
              <w:rPr>
                <w:rFonts w:hint="default" w:ascii="仿宋_GB2312" w:hAnsi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 w:val="28"/>
                <w:szCs w:val="28"/>
                <w:lang w:val="en-US" w:eastAsia="zh-CN"/>
              </w:rPr>
              <w:t>课题名称</w:t>
            </w:r>
          </w:p>
        </w:tc>
        <w:tc>
          <w:tcPr>
            <w:tcW w:w="7278" w:type="dxa"/>
            <w:gridSpan w:val="4"/>
            <w:vAlign w:val="center"/>
          </w:tcPr>
          <w:p w14:paraId="2AA4E4FB">
            <w:pPr>
              <w:widowControl w:val="0"/>
              <w:spacing w:line="400" w:lineRule="exact"/>
              <w:ind w:firstLine="0" w:firstLineChars="0"/>
              <w:rPr>
                <w:rFonts w:ascii="仿宋_GB2312" w:hAnsi="宋体"/>
                <w:b/>
                <w:color w:val="000000"/>
                <w:sz w:val="24"/>
                <w:szCs w:val="21"/>
              </w:rPr>
            </w:pPr>
          </w:p>
        </w:tc>
      </w:tr>
      <w:tr w14:paraId="57812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4" w:type="dxa"/>
            <w:bottom w:w="0" w:type="dxa"/>
            <w:right w:w="74" w:type="dxa"/>
          </w:tblCellMar>
        </w:tblPrEx>
        <w:trPr>
          <w:cantSplit/>
          <w:trHeight w:val="567" w:hRule="atLeast"/>
          <w:jc w:val="center"/>
        </w:trPr>
        <w:tc>
          <w:tcPr>
            <w:tcW w:w="9184" w:type="dxa"/>
            <w:gridSpan w:val="5"/>
            <w:vAlign w:val="center"/>
          </w:tcPr>
          <w:p w14:paraId="409C1C97">
            <w:pPr>
              <w:widowControl w:val="0"/>
              <w:spacing w:line="400" w:lineRule="exact"/>
              <w:ind w:left="0" w:leftChars="0" w:firstLine="281" w:firstLineChars="100"/>
              <w:rPr>
                <w:rFonts w:hint="eastAsia" w:ascii="仿宋_GB2312" w:hAnsi="宋体"/>
                <w:b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/>
                <w:b/>
                <w:color w:val="000000"/>
                <w:sz w:val="28"/>
                <w:szCs w:val="28"/>
              </w:rPr>
              <w:t>负责人信息</w:t>
            </w:r>
          </w:p>
        </w:tc>
      </w:tr>
      <w:tr w14:paraId="44785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4" w:type="dxa"/>
            <w:bottom w:w="0" w:type="dxa"/>
            <w:right w:w="74" w:type="dxa"/>
          </w:tblCellMar>
        </w:tblPrEx>
        <w:trPr>
          <w:trHeight w:val="567" w:hRule="atLeast"/>
          <w:jc w:val="center"/>
        </w:trPr>
        <w:tc>
          <w:tcPr>
            <w:tcW w:w="1906" w:type="dxa"/>
            <w:vAlign w:val="center"/>
          </w:tcPr>
          <w:p w14:paraId="2A1F4FA4">
            <w:pPr>
              <w:widowControl w:val="0"/>
              <w:spacing w:line="400" w:lineRule="exact"/>
              <w:ind w:firstLine="0" w:firstLineChars="0"/>
              <w:jc w:val="center"/>
              <w:rPr>
                <w:rFonts w:ascii="仿宋_GB2312" w:hAnsi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/>
                <w:color w:val="000000"/>
                <w:sz w:val="28"/>
                <w:szCs w:val="28"/>
              </w:rPr>
              <w:t>姓 名</w:t>
            </w:r>
          </w:p>
        </w:tc>
        <w:tc>
          <w:tcPr>
            <w:tcW w:w="2175" w:type="dxa"/>
            <w:gridSpan w:val="2"/>
            <w:vAlign w:val="center"/>
          </w:tcPr>
          <w:p w14:paraId="3334A4EA">
            <w:pPr>
              <w:widowControl w:val="0"/>
              <w:spacing w:line="400" w:lineRule="exact"/>
              <w:ind w:firstLine="0" w:firstLineChars="0"/>
              <w:jc w:val="center"/>
              <w:rPr>
                <w:rFonts w:ascii="仿宋_GB2312" w:hAnsi="宋体"/>
                <w:color w:val="000000"/>
                <w:sz w:val="28"/>
                <w:szCs w:val="28"/>
              </w:rPr>
            </w:pPr>
          </w:p>
        </w:tc>
        <w:tc>
          <w:tcPr>
            <w:tcW w:w="1775" w:type="dxa"/>
            <w:vAlign w:val="center"/>
          </w:tcPr>
          <w:p w14:paraId="519DA338">
            <w:pPr>
              <w:widowControl w:val="0"/>
              <w:spacing w:line="400" w:lineRule="exact"/>
              <w:ind w:firstLine="0" w:firstLineChars="0"/>
              <w:jc w:val="center"/>
              <w:rPr>
                <w:rFonts w:ascii="仿宋_GB2312" w:hAnsi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/>
                <w:color w:val="000000"/>
                <w:sz w:val="28"/>
                <w:szCs w:val="28"/>
              </w:rPr>
              <w:t>所在单位</w:t>
            </w:r>
          </w:p>
        </w:tc>
        <w:tc>
          <w:tcPr>
            <w:tcW w:w="3328" w:type="dxa"/>
            <w:vAlign w:val="center"/>
          </w:tcPr>
          <w:p w14:paraId="2689D516">
            <w:pPr>
              <w:widowControl w:val="0"/>
              <w:spacing w:line="400" w:lineRule="exact"/>
              <w:ind w:firstLine="0" w:firstLineChars="0"/>
              <w:jc w:val="center"/>
              <w:rPr>
                <w:rFonts w:ascii="仿宋_GB2312" w:hAnsi="宋体"/>
                <w:color w:val="000000"/>
                <w:sz w:val="28"/>
                <w:szCs w:val="28"/>
              </w:rPr>
            </w:pPr>
          </w:p>
        </w:tc>
      </w:tr>
      <w:tr w14:paraId="1D4F9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4" w:type="dxa"/>
            <w:bottom w:w="0" w:type="dxa"/>
            <w:right w:w="74" w:type="dxa"/>
          </w:tblCellMar>
        </w:tblPrEx>
        <w:trPr>
          <w:trHeight w:val="567" w:hRule="atLeast"/>
          <w:jc w:val="center"/>
        </w:trPr>
        <w:tc>
          <w:tcPr>
            <w:tcW w:w="1906" w:type="dxa"/>
            <w:vAlign w:val="center"/>
          </w:tcPr>
          <w:p w14:paraId="7B5E4AA2">
            <w:pPr>
              <w:widowControl w:val="0"/>
              <w:spacing w:line="400" w:lineRule="exact"/>
              <w:ind w:firstLine="0" w:firstLineChars="0"/>
              <w:jc w:val="center"/>
              <w:rPr>
                <w:rFonts w:ascii="仿宋_GB2312" w:hAnsi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/>
                <w:color w:val="000000"/>
                <w:sz w:val="28"/>
                <w:szCs w:val="28"/>
              </w:rPr>
              <w:t>职 称</w:t>
            </w:r>
          </w:p>
        </w:tc>
        <w:tc>
          <w:tcPr>
            <w:tcW w:w="2175" w:type="dxa"/>
            <w:gridSpan w:val="2"/>
            <w:vAlign w:val="center"/>
          </w:tcPr>
          <w:p w14:paraId="47E2DE7C">
            <w:pPr>
              <w:widowControl w:val="0"/>
              <w:spacing w:line="400" w:lineRule="exact"/>
              <w:ind w:firstLine="0" w:firstLineChars="0"/>
              <w:jc w:val="center"/>
              <w:rPr>
                <w:rFonts w:ascii="仿宋_GB2312" w:hAnsi="宋体"/>
                <w:color w:val="000000"/>
                <w:sz w:val="28"/>
                <w:szCs w:val="28"/>
              </w:rPr>
            </w:pPr>
          </w:p>
        </w:tc>
        <w:tc>
          <w:tcPr>
            <w:tcW w:w="1775" w:type="dxa"/>
            <w:vAlign w:val="center"/>
          </w:tcPr>
          <w:p w14:paraId="5C531FFB">
            <w:pPr>
              <w:widowControl w:val="0"/>
              <w:spacing w:line="400" w:lineRule="exact"/>
              <w:ind w:firstLine="0" w:firstLineChars="0"/>
              <w:jc w:val="center"/>
              <w:rPr>
                <w:rFonts w:ascii="仿宋_GB2312" w:hAnsi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/>
                <w:color w:val="000000"/>
                <w:sz w:val="28"/>
                <w:szCs w:val="28"/>
              </w:rPr>
              <w:t>职 务</w:t>
            </w:r>
          </w:p>
        </w:tc>
        <w:tc>
          <w:tcPr>
            <w:tcW w:w="3328" w:type="dxa"/>
            <w:vAlign w:val="center"/>
          </w:tcPr>
          <w:p w14:paraId="5EA2E988">
            <w:pPr>
              <w:widowControl w:val="0"/>
              <w:spacing w:line="400" w:lineRule="exact"/>
              <w:ind w:firstLine="0" w:firstLineChars="0"/>
              <w:jc w:val="center"/>
              <w:rPr>
                <w:rFonts w:ascii="仿宋_GB2312" w:hAnsi="宋体"/>
                <w:color w:val="000000"/>
                <w:sz w:val="28"/>
                <w:szCs w:val="28"/>
              </w:rPr>
            </w:pPr>
          </w:p>
        </w:tc>
      </w:tr>
      <w:tr w14:paraId="4EA0F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4" w:type="dxa"/>
            <w:bottom w:w="0" w:type="dxa"/>
            <w:right w:w="74" w:type="dxa"/>
          </w:tblCellMar>
        </w:tblPrEx>
        <w:trPr>
          <w:trHeight w:val="567" w:hRule="atLeast"/>
          <w:jc w:val="center"/>
        </w:trPr>
        <w:tc>
          <w:tcPr>
            <w:tcW w:w="1906" w:type="dxa"/>
            <w:vAlign w:val="center"/>
          </w:tcPr>
          <w:p w14:paraId="29FB78C2">
            <w:pPr>
              <w:widowControl w:val="0"/>
              <w:spacing w:line="400" w:lineRule="exact"/>
              <w:ind w:firstLine="0" w:firstLineChars="0"/>
              <w:jc w:val="center"/>
              <w:rPr>
                <w:rFonts w:ascii="仿宋_GB2312" w:hAnsi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/>
                <w:color w:val="000000"/>
                <w:sz w:val="28"/>
                <w:szCs w:val="28"/>
              </w:rPr>
              <w:t>电 话</w:t>
            </w:r>
          </w:p>
        </w:tc>
        <w:tc>
          <w:tcPr>
            <w:tcW w:w="2175" w:type="dxa"/>
            <w:gridSpan w:val="2"/>
            <w:vAlign w:val="center"/>
          </w:tcPr>
          <w:p w14:paraId="192B769E">
            <w:pPr>
              <w:widowControl w:val="0"/>
              <w:spacing w:line="400" w:lineRule="exact"/>
              <w:ind w:firstLine="0" w:firstLineChars="0"/>
              <w:jc w:val="center"/>
              <w:rPr>
                <w:rFonts w:ascii="仿宋_GB2312" w:hAnsi="宋体"/>
                <w:color w:val="000000"/>
                <w:sz w:val="28"/>
                <w:szCs w:val="28"/>
              </w:rPr>
            </w:pPr>
          </w:p>
        </w:tc>
        <w:tc>
          <w:tcPr>
            <w:tcW w:w="1775" w:type="dxa"/>
            <w:vAlign w:val="center"/>
          </w:tcPr>
          <w:p w14:paraId="522C4E3F">
            <w:pPr>
              <w:widowControl w:val="0"/>
              <w:spacing w:line="400" w:lineRule="exact"/>
              <w:ind w:firstLine="0" w:firstLineChars="0"/>
              <w:jc w:val="center"/>
              <w:rPr>
                <w:rFonts w:ascii="仿宋_GB2312" w:hAnsi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/>
                <w:color w:val="000000"/>
                <w:sz w:val="28"/>
                <w:szCs w:val="28"/>
              </w:rPr>
              <w:t>邮 箱</w:t>
            </w:r>
          </w:p>
        </w:tc>
        <w:tc>
          <w:tcPr>
            <w:tcW w:w="3328" w:type="dxa"/>
            <w:vAlign w:val="center"/>
          </w:tcPr>
          <w:p w14:paraId="41F7B049">
            <w:pPr>
              <w:widowControl w:val="0"/>
              <w:spacing w:line="400" w:lineRule="exact"/>
              <w:ind w:firstLine="0" w:firstLineChars="0"/>
              <w:jc w:val="center"/>
              <w:rPr>
                <w:rFonts w:ascii="仿宋_GB2312" w:hAnsi="宋体"/>
                <w:color w:val="000000"/>
                <w:sz w:val="28"/>
                <w:szCs w:val="28"/>
              </w:rPr>
            </w:pPr>
          </w:p>
        </w:tc>
      </w:tr>
      <w:tr w14:paraId="24311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9184" w:type="dxa"/>
            <w:gridSpan w:val="5"/>
            <w:vAlign w:val="center"/>
          </w:tcPr>
          <w:p w14:paraId="231A2F40">
            <w:pPr>
              <w:widowControl w:val="0"/>
              <w:spacing w:line="400" w:lineRule="exact"/>
              <w:ind w:left="0" w:leftChars="0" w:firstLine="281" w:firstLineChars="100"/>
              <w:rPr>
                <w:rFonts w:ascii="仿宋_GB2312" w:hAnsi="宋体"/>
                <w:color w:val="000000"/>
                <w:sz w:val="24"/>
                <w:szCs w:val="21"/>
              </w:rPr>
            </w:pPr>
            <w:r>
              <w:rPr>
                <w:rFonts w:hint="eastAsia" w:ascii="仿宋_GB2312" w:hAnsi="宋体"/>
                <w:b/>
                <w:color w:val="000000"/>
                <w:sz w:val="28"/>
                <w:szCs w:val="28"/>
              </w:rPr>
              <w:t>课题组主要成员情况及分工</w:t>
            </w:r>
          </w:p>
        </w:tc>
      </w:tr>
      <w:tr w14:paraId="1D0C9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906" w:type="dxa"/>
            <w:vAlign w:val="center"/>
          </w:tcPr>
          <w:p w14:paraId="63AFA954">
            <w:pPr>
              <w:widowControl w:val="0"/>
              <w:spacing w:line="400" w:lineRule="exact"/>
              <w:ind w:firstLine="0" w:firstLineChars="0"/>
              <w:jc w:val="center"/>
              <w:rPr>
                <w:rFonts w:ascii="仿宋_GB2312" w:hAnsi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2175" w:type="dxa"/>
            <w:gridSpan w:val="2"/>
            <w:vAlign w:val="center"/>
          </w:tcPr>
          <w:p w14:paraId="0B6CF520">
            <w:pPr>
              <w:widowControl w:val="0"/>
              <w:spacing w:line="400" w:lineRule="exact"/>
              <w:ind w:firstLine="0" w:firstLineChars="0"/>
              <w:jc w:val="center"/>
              <w:rPr>
                <w:rFonts w:hint="default" w:ascii="仿宋_GB2312" w:hAnsi="宋体" w:eastAsia="仿宋_GB2312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/>
                <w:color w:val="000000"/>
                <w:sz w:val="28"/>
                <w:szCs w:val="28"/>
                <w:lang w:val="en-US" w:eastAsia="zh-CN"/>
              </w:rPr>
              <w:t>工作部门</w:t>
            </w:r>
          </w:p>
        </w:tc>
        <w:tc>
          <w:tcPr>
            <w:tcW w:w="1775" w:type="dxa"/>
            <w:vAlign w:val="center"/>
          </w:tcPr>
          <w:p w14:paraId="33660FC6">
            <w:pPr>
              <w:widowControl w:val="0"/>
              <w:spacing w:line="400" w:lineRule="exact"/>
              <w:ind w:firstLine="0" w:firstLineChars="0"/>
              <w:jc w:val="center"/>
              <w:rPr>
                <w:rFonts w:ascii="仿宋_GB2312" w:hAnsi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/>
                <w:color w:val="000000"/>
                <w:sz w:val="28"/>
                <w:szCs w:val="28"/>
                <w:lang w:val="en-US" w:eastAsia="zh-CN"/>
              </w:rPr>
              <w:t>职称/</w:t>
            </w:r>
            <w:r>
              <w:rPr>
                <w:rFonts w:hint="eastAsia" w:ascii="仿宋_GB2312" w:hAnsi="宋体"/>
                <w:color w:val="000000"/>
                <w:sz w:val="28"/>
                <w:szCs w:val="28"/>
              </w:rPr>
              <w:t>职务</w:t>
            </w:r>
          </w:p>
        </w:tc>
        <w:tc>
          <w:tcPr>
            <w:tcW w:w="3328" w:type="dxa"/>
            <w:vAlign w:val="center"/>
          </w:tcPr>
          <w:p w14:paraId="2977937D">
            <w:pPr>
              <w:widowControl w:val="0"/>
              <w:spacing w:line="400" w:lineRule="exact"/>
              <w:ind w:firstLine="0" w:firstLineChars="0"/>
              <w:jc w:val="center"/>
              <w:rPr>
                <w:rFonts w:ascii="仿宋_GB2312" w:hAnsi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/>
                <w:color w:val="000000"/>
                <w:sz w:val="28"/>
                <w:szCs w:val="28"/>
              </w:rPr>
              <w:t>分工情况</w:t>
            </w:r>
          </w:p>
        </w:tc>
      </w:tr>
      <w:tr w14:paraId="535D7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906" w:type="dxa"/>
            <w:vAlign w:val="center"/>
          </w:tcPr>
          <w:p w14:paraId="06AD702E">
            <w:pPr>
              <w:widowControl w:val="0"/>
              <w:spacing w:line="240" w:lineRule="auto"/>
              <w:ind w:firstLine="0" w:firstLineChars="0"/>
              <w:jc w:val="center"/>
              <w:rPr>
                <w:rFonts w:ascii="仿宋_GB2312" w:hAnsi="宋体"/>
                <w:color w:val="000000"/>
                <w:szCs w:val="32"/>
              </w:rPr>
            </w:pPr>
          </w:p>
        </w:tc>
        <w:tc>
          <w:tcPr>
            <w:tcW w:w="2175" w:type="dxa"/>
            <w:gridSpan w:val="2"/>
            <w:vAlign w:val="center"/>
          </w:tcPr>
          <w:p w14:paraId="2AE27BFB">
            <w:pPr>
              <w:widowControl w:val="0"/>
              <w:spacing w:line="400" w:lineRule="exact"/>
              <w:ind w:firstLine="0" w:firstLineChars="0"/>
              <w:jc w:val="center"/>
              <w:rPr>
                <w:rFonts w:ascii="仿宋_GB2312" w:hAnsi="宋体"/>
                <w:color w:val="000000"/>
                <w:szCs w:val="32"/>
              </w:rPr>
            </w:pPr>
          </w:p>
        </w:tc>
        <w:tc>
          <w:tcPr>
            <w:tcW w:w="1775" w:type="dxa"/>
            <w:vAlign w:val="center"/>
          </w:tcPr>
          <w:p w14:paraId="4B54F1A5">
            <w:pPr>
              <w:widowControl w:val="0"/>
              <w:spacing w:line="400" w:lineRule="exact"/>
              <w:ind w:firstLine="0" w:firstLineChars="0"/>
              <w:jc w:val="center"/>
              <w:rPr>
                <w:rFonts w:ascii="仿宋_GB2312" w:hAnsi="宋体"/>
                <w:color w:val="000000"/>
                <w:szCs w:val="32"/>
              </w:rPr>
            </w:pPr>
          </w:p>
        </w:tc>
        <w:tc>
          <w:tcPr>
            <w:tcW w:w="3328" w:type="dxa"/>
            <w:vAlign w:val="center"/>
          </w:tcPr>
          <w:p w14:paraId="15B3B616">
            <w:pPr>
              <w:widowControl w:val="0"/>
              <w:spacing w:line="400" w:lineRule="exact"/>
              <w:ind w:firstLine="0" w:firstLineChars="0"/>
              <w:jc w:val="center"/>
              <w:rPr>
                <w:rFonts w:ascii="仿宋_GB2312" w:hAnsi="宋体"/>
                <w:color w:val="000000"/>
                <w:szCs w:val="32"/>
              </w:rPr>
            </w:pPr>
          </w:p>
        </w:tc>
      </w:tr>
      <w:tr w14:paraId="2F792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906" w:type="dxa"/>
            <w:vAlign w:val="center"/>
          </w:tcPr>
          <w:p w14:paraId="1E35C3FD">
            <w:pPr>
              <w:widowControl w:val="0"/>
              <w:spacing w:line="240" w:lineRule="auto"/>
              <w:ind w:firstLine="0" w:firstLineChars="0"/>
              <w:jc w:val="center"/>
              <w:rPr>
                <w:rFonts w:ascii="仿宋_GB2312" w:hAnsi="宋体"/>
                <w:color w:val="000000"/>
                <w:szCs w:val="32"/>
              </w:rPr>
            </w:pPr>
          </w:p>
        </w:tc>
        <w:tc>
          <w:tcPr>
            <w:tcW w:w="2175" w:type="dxa"/>
            <w:gridSpan w:val="2"/>
            <w:vAlign w:val="center"/>
          </w:tcPr>
          <w:p w14:paraId="2CAF7D20">
            <w:pPr>
              <w:widowControl w:val="0"/>
              <w:spacing w:line="400" w:lineRule="exact"/>
              <w:ind w:firstLine="0" w:firstLineChars="0"/>
              <w:jc w:val="center"/>
              <w:rPr>
                <w:rFonts w:ascii="仿宋_GB2312" w:hAnsi="宋体"/>
                <w:color w:val="000000"/>
                <w:szCs w:val="32"/>
              </w:rPr>
            </w:pPr>
          </w:p>
        </w:tc>
        <w:tc>
          <w:tcPr>
            <w:tcW w:w="1775" w:type="dxa"/>
            <w:vAlign w:val="center"/>
          </w:tcPr>
          <w:p w14:paraId="1AB15876">
            <w:pPr>
              <w:widowControl w:val="0"/>
              <w:spacing w:line="400" w:lineRule="exact"/>
              <w:ind w:firstLine="0" w:firstLineChars="0"/>
              <w:jc w:val="center"/>
              <w:rPr>
                <w:rFonts w:ascii="仿宋_GB2312" w:hAnsi="宋体"/>
                <w:color w:val="000000"/>
                <w:szCs w:val="32"/>
              </w:rPr>
            </w:pPr>
          </w:p>
        </w:tc>
        <w:tc>
          <w:tcPr>
            <w:tcW w:w="3328" w:type="dxa"/>
            <w:vAlign w:val="center"/>
          </w:tcPr>
          <w:p w14:paraId="355A2B43">
            <w:pPr>
              <w:widowControl w:val="0"/>
              <w:spacing w:line="400" w:lineRule="exact"/>
              <w:ind w:firstLine="0" w:firstLineChars="0"/>
              <w:jc w:val="center"/>
              <w:rPr>
                <w:rFonts w:ascii="仿宋_GB2312" w:hAnsi="宋体"/>
                <w:color w:val="000000"/>
                <w:szCs w:val="32"/>
              </w:rPr>
            </w:pPr>
          </w:p>
        </w:tc>
      </w:tr>
      <w:tr w14:paraId="5CDF7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906" w:type="dxa"/>
            <w:vAlign w:val="center"/>
          </w:tcPr>
          <w:p w14:paraId="5078161F">
            <w:pPr>
              <w:widowControl w:val="0"/>
              <w:spacing w:line="240" w:lineRule="auto"/>
              <w:ind w:firstLine="0" w:firstLineChars="0"/>
              <w:jc w:val="center"/>
              <w:rPr>
                <w:rFonts w:ascii="仿宋_GB2312" w:hAnsi="宋体"/>
                <w:color w:val="000000"/>
                <w:szCs w:val="32"/>
              </w:rPr>
            </w:pPr>
          </w:p>
        </w:tc>
        <w:tc>
          <w:tcPr>
            <w:tcW w:w="2175" w:type="dxa"/>
            <w:gridSpan w:val="2"/>
            <w:vAlign w:val="center"/>
          </w:tcPr>
          <w:p w14:paraId="55E2B48D">
            <w:pPr>
              <w:widowControl w:val="0"/>
              <w:spacing w:line="400" w:lineRule="exact"/>
              <w:ind w:firstLine="0" w:firstLineChars="0"/>
              <w:jc w:val="center"/>
              <w:rPr>
                <w:rFonts w:ascii="仿宋_GB2312" w:hAnsi="宋体"/>
                <w:color w:val="000000"/>
                <w:szCs w:val="32"/>
              </w:rPr>
            </w:pPr>
          </w:p>
        </w:tc>
        <w:tc>
          <w:tcPr>
            <w:tcW w:w="1775" w:type="dxa"/>
            <w:vAlign w:val="center"/>
          </w:tcPr>
          <w:p w14:paraId="13BEC373">
            <w:pPr>
              <w:widowControl w:val="0"/>
              <w:spacing w:line="400" w:lineRule="exact"/>
              <w:ind w:firstLine="0" w:firstLineChars="0"/>
              <w:jc w:val="center"/>
              <w:rPr>
                <w:rFonts w:ascii="仿宋_GB2312" w:hAnsi="宋体"/>
                <w:color w:val="000000"/>
                <w:szCs w:val="32"/>
              </w:rPr>
            </w:pPr>
          </w:p>
        </w:tc>
        <w:tc>
          <w:tcPr>
            <w:tcW w:w="3328" w:type="dxa"/>
            <w:vAlign w:val="center"/>
          </w:tcPr>
          <w:p w14:paraId="606024AE">
            <w:pPr>
              <w:widowControl w:val="0"/>
              <w:spacing w:line="400" w:lineRule="exact"/>
              <w:ind w:firstLine="0" w:firstLineChars="0"/>
              <w:jc w:val="center"/>
              <w:rPr>
                <w:rFonts w:ascii="仿宋_GB2312" w:hAnsi="宋体"/>
                <w:color w:val="000000"/>
                <w:szCs w:val="32"/>
              </w:rPr>
            </w:pPr>
          </w:p>
        </w:tc>
      </w:tr>
      <w:tr w14:paraId="1A4BC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906" w:type="dxa"/>
            <w:vAlign w:val="center"/>
          </w:tcPr>
          <w:p w14:paraId="1F9D6708">
            <w:pPr>
              <w:widowControl w:val="0"/>
              <w:spacing w:line="240" w:lineRule="auto"/>
              <w:ind w:firstLine="0" w:firstLineChars="0"/>
              <w:jc w:val="center"/>
              <w:rPr>
                <w:rFonts w:ascii="仿宋_GB2312" w:hAnsi="宋体"/>
                <w:color w:val="000000"/>
                <w:szCs w:val="32"/>
              </w:rPr>
            </w:pPr>
          </w:p>
        </w:tc>
        <w:tc>
          <w:tcPr>
            <w:tcW w:w="2175" w:type="dxa"/>
            <w:gridSpan w:val="2"/>
            <w:vAlign w:val="center"/>
          </w:tcPr>
          <w:p w14:paraId="59C48948">
            <w:pPr>
              <w:widowControl w:val="0"/>
              <w:spacing w:line="400" w:lineRule="exact"/>
              <w:ind w:firstLine="0" w:firstLineChars="0"/>
              <w:jc w:val="center"/>
              <w:rPr>
                <w:rFonts w:ascii="仿宋_GB2312" w:hAnsi="宋体"/>
                <w:color w:val="000000"/>
                <w:szCs w:val="32"/>
              </w:rPr>
            </w:pPr>
          </w:p>
        </w:tc>
        <w:tc>
          <w:tcPr>
            <w:tcW w:w="1775" w:type="dxa"/>
            <w:vAlign w:val="center"/>
          </w:tcPr>
          <w:p w14:paraId="22400A79">
            <w:pPr>
              <w:widowControl w:val="0"/>
              <w:spacing w:line="400" w:lineRule="exact"/>
              <w:ind w:firstLine="0" w:firstLineChars="0"/>
              <w:jc w:val="center"/>
              <w:rPr>
                <w:rFonts w:ascii="仿宋_GB2312" w:hAnsi="宋体"/>
                <w:color w:val="000000"/>
                <w:szCs w:val="32"/>
              </w:rPr>
            </w:pPr>
          </w:p>
        </w:tc>
        <w:tc>
          <w:tcPr>
            <w:tcW w:w="3328" w:type="dxa"/>
            <w:vAlign w:val="center"/>
          </w:tcPr>
          <w:p w14:paraId="591AB79D">
            <w:pPr>
              <w:widowControl w:val="0"/>
              <w:spacing w:line="400" w:lineRule="exact"/>
              <w:ind w:firstLine="0" w:firstLineChars="0"/>
              <w:jc w:val="center"/>
              <w:rPr>
                <w:rFonts w:ascii="仿宋_GB2312" w:hAnsi="宋体"/>
                <w:color w:val="000000"/>
                <w:szCs w:val="32"/>
              </w:rPr>
            </w:pPr>
          </w:p>
        </w:tc>
      </w:tr>
      <w:tr w14:paraId="3B3D1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906" w:type="dxa"/>
            <w:vAlign w:val="center"/>
          </w:tcPr>
          <w:p w14:paraId="6D72F93B">
            <w:pPr>
              <w:widowControl w:val="0"/>
              <w:spacing w:line="240" w:lineRule="auto"/>
              <w:ind w:firstLine="0" w:firstLineChars="0"/>
              <w:jc w:val="center"/>
              <w:rPr>
                <w:rFonts w:ascii="仿宋_GB2312" w:hAnsi="宋体"/>
                <w:color w:val="000000"/>
                <w:szCs w:val="32"/>
              </w:rPr>
            </w:pPr>
          </w:p>
        </w:tc>
        <w:tc>
          <w:tcPr>
            <w:tcW w:w="2175" w:type="dxa"/>
            <w:gridSpan w:val="2"/>
            <w:vAlign w:val="center"/>
          </w:tcPr>
          <w:p w14:paraId="4AE0BA41">
            <w:pPr>
              <w:widowControl w:val="0"/>
              <w:spacing w:line="400" w:lineRule="exact"/>
              <w:ind w:firstLine="0" w:firstLineChars="0"/>
              <w:jc w:val="center"/>
              <w:rPr>
                <w:rFonts w:ascii="仿宋_GB2312" w:hAnsi="宋体"/>
                <w:color w:val="000000"/>
                <w:szCs w:val="32"/>
              </w:rPr>
            </w:pPr>
          </w:p>
        </w:tc>
        <w:tc>
          <w:tcPr>
            <w:tcW w:w="1775" w:type="dxa"/>
            <w:vAlign w:val="center"/>
          </w:tcPr>
          <w:p w14:paraId="6B3BB3E0">
            <w:pPr>
              <w:widowControl w:val="0"/>
              <w:spacing w:line="400" w:lineRule="exact"/>
              <w:ind w:firstLine="0" w:firstLineChars="0"/>
              <w:jc w:val="center"/>
              <w:rPr>
                <w:rFonts w:ascii="仿宋_GB2312" w:hAnsi="宋体"/>
                <w:color w:val="000000"/>
                <w:szCs w:val="32"/>
              </w:rPr>
            </w:pPr>
          </w:p>
        </w:tc>
        <w:tc>
          <w:tcPr>
            <w:tcW w:w="3328" w:type="dxa"/>
            <w:vAlign w:val="center"/>
          </w:tcPr>
          <w:p w14:paraId="677892BA">
            <w:pPr>
              <w:widowControl w:val="0"/>
              <w:spacing w:line="400" w:lineRule="exact"/>
              <w:ind w:firstLine="0" w:firstLineChars="0"/>
              <w:jc w:val="center"/>
              <w:rPr>
                <w:rFonts w:ascii="仿宋_GB2312" w:hAnsi="宋体"/>
                <w:color w:val="000000"/>
                <w:szCs w:val="32"/>
              </w:rPr>
            </w:pPr>
          </w:p>
        </w:tc>
      </w:tr>
      <w:tr w14:paraId="6ABF4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6" w:hRule="exact"/>
          <w:jc w:val="center"/>
        </w:trPr>
        <w:tc>
          <w:tcPr>
            <w:tcW w:w="1911" w:type="dxa"/>
            <w:gridSpan w:val="2"/>
            <w:vAlign w:val="center"/>
          </w:tcPr>
          <w:p w14:paraId="08DDA0F4">
            <w:pPr>
              <w:widowControl w:val="0"/>
              <w:spacing w:line="240" w:lineRule="auto"/>
              <w:ind w:firstLine="0" w:firstLineChars="0"/>
              <w:jc w:val="center"/>
              <w:rPr>
                <w:rFonts w:ascii="仿宋_GB2312" w:hAnsi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宋体"/>
                <w:color w:val="000000"/>
                <w:sz w:val="28"/>
                <w:szCs w:val="28"/>
              </w:rPr>
              <w:t>负责人曾获领导批示或省市表彰情况</w:t>
            </w:r>
          </w:p>
        </w:tc>
        <w:tc>
          <w:tcPr>
            <w:tcW w:w="7273" w:type="dxa"/>
            <w:gridSpan w:val="3"/>
            <w:vAlign w:val="center"/>
          </w:tcPr>
          <w:p w14:paraId="7EDF744B">
            <w:pPr>
              <w:widowControl w:val="0"/>
              <w:spacing w:line="400" w:lineRule="exact"/>
              <w:ind w:firstLine="280" w:firstLineChars="100"/>
              <w:jc w:val="left"/>
              <w:rPr>
                <w:rFonts w:ascii="仿宋_GB2312" w:hAnsi="宋体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lang w:val="en-US" w:eastAsia="zh-CN"/>
              </w:rPr>
              <w:t>需附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</w:rPr>
              <w:t>佐证材料</w:t>
            </w:r>
          </w:p>
        </w:tc>
      </w:tr>
      <w:tr w14:paraId="49C32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68" w:hRule="exact"/>
          <w:jc w:val="center"/>
        </w:trPr>
        <w:tc>
          <w:tcPr>
            <w:tcW w:w="1911" w:type="dxa"/>
            <w:gridSpan w:val="2"/>
            <w:vAlign w:val="center"/>
          </w:tcPr>
          <w:p w14:paraId="0F58CA01">
            <w:pPr>
              <w:widowControl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  <w:lang w:val="en-US" w:eastAsia="zh-CN"/>
              </w:rPr>
              <w:t>已有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8"/>
                <w:szCs w:val="28"/>
              </w:rPr>
              <w:t>研究成果</w:t>
            </w:r>
          </w:p>
        </w:tc>
        <w:tc>
          <w:tcPr>
            <w:tcW w:w="7273" w:type="dxa"/>
            <w:gridSpan w:val="3"/>
            <w:vAlign w:val="center"/>
          </w:tcPr>
          <w:p w14:paraId="7A83D741">
            <w:pPr>
              <w:ind w:left="0" w:leftChars="0" w:firstLine="280" w:firstLineChars="100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single" w:color="FFFFFF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调研报告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single" w:color="FFFFFF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资政建言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single" w:color="FFFFFF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学术论文</w:t>
            </w:r>
          </w:p>
          <w:p w14:paraId="09DC78AF">
            <w:pPr>
              <w:widowControl w:val="0"/>
              <w:spacing w:line="400" w:lineRule="exact"/>
              <w:ind w:firstLine="280" w:firstLineChars="100"/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single" w:color="FFFFFF"/>
              </w:rPr>
              <w:sym w:font="Wingdings" w:char="00A8"/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其他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(请注明)</w:t>
            </w:r>
          </w:p>
        </w:tc>
      </w:tr>
    </w:tbl>
    <w:p w14:paraId="10F565FB">
      <w:pPr>
        <w:spacing w:line="420" w:lineRule="auto"/>
        <w:ind w:left="0" w:leftChars="0" w:right="-1869" w:rightChars="-584" w:firstLine="0" w:firstLineChars="0"/>
        <w:rPr>
          <w:rFonts w:hint="eastAsia" w:eastAsia="黑体"/>
          <w:b w:val="0"/>
          <w:bCs/>
          <w:sz w:val="28"/>
          <w:szCs w:val="28"/>
          <w:lang w:eastAsia="zh-CN"/>
        </w:rPr>
      </w:pPr>
      <w:r>
        <w:rPr>
          <w:rFonts w:eastAsia="黑体"/>
          <w:b w:val="0"/>
          <w:bCs/>
          <w:sz w:val="28"/>
          <w:szCs w:val="28"/>
        </w:rPr>
        <w:t>二、</w:t>
      </w:r>
      <w:r>
        <w:rPr>
          <w:rFonts w:hint="eastAsia" w:eastAsia="黑体"/>
          <w:b w:val="0"/>
          <w:bCs/>
          <w:sz w:val="28"/>
          <w:szCs w:val="28"/>
          <w:lang w:val="en-US" w:eastAsia="zh-CN"/>
        </w:rPr>
        <w:t>前期</w:t>
      </w:r>
      <w:r>
        <w:rPr>
          <w:rFonts w:hint="eastAsia" w:eastAsia="黑体"/>
          <w:b w:val="0"/>
          <w:bCs/>
          <w:sz w:val="28"/>
          <w:szCs w:val="28"/>
        </w:rPr>
        <w:t>研究</w:t>
      </w:r>
      <w:r>
        <w:rPr>
          <w:rFonts w:hint="eastAsia" w:eastAsia="黑体"/>
          <w:b w:val="0"/>
          <w:bCs/>
          <w:sz w:val="28"/>
          <w:szCs w:val="28"/>
          <w:lang w:val="en-US" w:eastAsia="zh-CN"/>
        </w:rPr>
        <w:t>成果</w:t>
      </w:r>
    </w:p>
    <w:tbl>
      <w:tblPr>
        <w:tblStyle w:val="13"/>
        <w:tblW w:w="91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0"/>
      </w:tblGrid>
      <w:tr w14:paraId="7906A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3" w:hRule="atLeast"/>
          <w:jc w:val="center"/>
        </w:trPr>
        <w:tc>
          <w:tcPr>
            <w:tcW w:w="9100" w:type="dxa"/>
          </w:tcPr>
          <w:p w14:paraId="41960D89"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4"/>
              </w:rPr>
              <w:t>（包括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4"/>
                <w:lang w:val="en-US" w:eastAsia="zh-CN"/>
              </w:rPr>
              <w:t>研究成果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4"/>
              </w:rPr>
              <w:t>的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4"/>
                <w:lang w:val="en-US" w:eastAsia="zh-CN"/>
              </w:rPr>
              <w:t>立项背景、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4"/>
              </w:rPr>
              <w:t>主要内容及重要观点，解决的主要问题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4"/>
                <w:lang w:eastAsia="zh-CN"/>
              </w:rPr>
              <w:t>，成果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4"/>
                <w:lang w:val="en-US" w:eastAsia="zh-CN"/>
              </w:rPr>
              <w:t>的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4"/>
                <w:lang w:eastAsia="zh-CN"/>
              </w:rPr>
              <w:t>理论价值与实践意义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4"/>
              </w:rPr>
              <w:t>等）</w:t>
            </w:r>
          </w:p>
          <w:p w14:paraId="42F6ADFB">
            <w:pPr>
              <w:pStyle w:val="2"/>
              <w:rPr>
                <w:rFonts w:hint="eastAsia" w:ascii="仿宋_GB2312" w:hAnsi="仿宋_GB2312" w:eastAsia="仿宋_GB2312" w:cs="仿宋_GB2312"/>
                <w:bCs/>
                <w:sz w:val="28"/>
                <w:szCs w:val="24"/>
              </w:rPr>
            </w:pPr>
          </w:p>
          <w:p w14:paraId="1B56C23D">
            <w:pPr>
              <w:pStyle w:val="2"/>
              <w:rPr>
                <w:rFonts w:hint="eastAsia" w:ascii="仿宋_GB2312" w:hAnsi="仿宋_GB2312" w:eastAsia="仿宋_GB2312" w:cs="仿宋_GB2312"/>
                <w:bCs/>
                <w:sz w:val="28"/>
                <w:szCs w:val="24"/>
              </w:rPr>
            </w:pPr>
          </w:p>
          <w:p w14:paraId="01EB2159">
            <w:pPr>
              <w:pStyle w:val="2"/>
              <w:rPr>
                <w:rFonts w:hint="eastAsia" w:ascii="仿宋_GB2312" w:hAnsi="仿宋_GB2312" w:eastAsia="仿宋_GB2312" w:cs="仿宋_GB2312"/>
                <w:bCs/>
                <w:sz w:val="28"/>
                <w:szCs w:val="24"/>
              </w:rPr>
            </w:pPr>
          </w:p>
          <w:p w14:paraId="30210139">
            <w:pPr>
              <w:pStyle w:val="2"/>
              <w:rPr>
                <w:rFonts w:hint="eastAsia" w:ascii="仿宋_GB2312" w:hAnsi="仿宋_GB2312" w:eastAsia="仿宋_GB2312" w:cs="仿宋_GB2312"/>
                <w:bCs/>
                <w:sz w:val="28"/>
                <w:szCs w:val="24"/>
              </w:rPr>
            </w:pPr>
          </w:p>
          <w:p w14:paraId="6E5F4EF4">
            <w:pPr>
              <w:pStyle w:val="2"/>
              <w:rPr>
                <w:rFonts w:hint="eastAsia" w:ascii="仿宋_GB2312" w:hAnsi="仿宋_GB2312" w:eastAsia="仿宋_GB2312" w:cs="仿宋_GB2312"/>
                <w:bCs/>
                <w:sz w:val="28"/>
                <w:szCs w:val="24"/>
              </w:rPr>
            </w:pPr>
          </w:p>
          <w:p w14:paraId="4A443FC0">
            <w:pPr>
              <w:pStyle w:val="2"/>
              <w:rPr>
                <w:rFonts w:hint="eastAsia" w:ascii="仿宋_GB2312" w:hAnsi="仿宋_GB2312" w:eastAsia="仿宋_GB2312" w:cs="仿宋_GB2312"/>
                <w:bCs/>
                <w:sz w:val="28"/>
                <w:szCs w:val="24"/>
              </w:rPr>
            </w:pPr>
          </w:p>
          <w:p w14:paraId="634EA21B">
            <w:pPr>
              <w:pStyle w:val="2"/>
              <w:rPr>
                <w:rFonts w:hint="eastAsia" w:ascii="仿宋_GB2312" w:hAnsi="仿宋_GB2312" w:eastAsia="仿宋_GB2312" w:cs="仿宋_GB2312"/>
                <w:bCs/>
                <w:sz w:val="28"/>
                <w:szCs w:val="24"/>
              </w:rPr>
            </w:pPr>
          </w:p>
          <w:p w14:paraId="4B7EC999">
            <w:pPr>
              <w:pStyle w:val="2"/>
              <w:rPr>
                <w:rFonts w:hint="eastAsia" w:ascii="仿宋_GB2312" w:hAnsi="仿宋_GB2312" w:eastAsia="仿宋_GB2312" w:cs="仿宋_GB2312"/>
                <w:bCs/>
                <w:sz w:val="28"/>
                <w:szCs w:val="24"/>
              </w:rPr>
            </w:pPr>
          </w:p>
          <w:p w14:paraId="27F159C7">
            <w:pPr>
              <w:pStyle w:val="2"/>
              <w:rPr>
                <w:rFonts w:hint="eastAsia" w:ascii="仿宋_GB2312" w:hAnsi="仿宋_GB2312" w:eastAsia="仿宋_GB2312" w:cs="仿宋_GB2312"/>
                <w:bCs/>
                <w:sz w:val="28"/>
                <w:szCs w:val="24"/>
              </w:rPr>
            </w:pPr>
          </w:p>
          <w:p w14:paraId="2A0FCCEB">
            <w:pPr>
              <w:pStyle w:val="2"/>
              <w:rPr>
                <w:rFonts w:hint="eastAsia" w:ascii="仿宋_GB2312" w:hAnsi="仿宋_GB2312" w:eastAsia="仿宋_GB2312" w:cs="仿宋_GB2312"/>
                <w:bCs/>
                <w:sz w:val="28"/>
                <w:szCs w:val="24"/>
              </w:rPr>
            </w:pPr>
          </w:p>
          <w:p w14:paraId="176F0235">
            <w:pPr>
              <w:pStyle w:val="2"/>
              <w:rPr>
                <w:rFonts w:hint="eastAsia" w:ascii="仿宋_GB2312" w:hAnsi="仿宋_GB2312" w:eastAsia="仿宋_GB2312" w:cs="仿宋_GB2312"/>
                <w:bCs/>
                <w:sz w:val="28"/>
                <w:szCs w:val="24"/>
              </w:rPr>
            </w:pPr>
          </w:p>
          <w:p w14:paraId="173D8CF0">
            <w:pPr>
              <w:pStyle w:val="2"/>
              <w:rPr>
                <w:rFonts w:hint="eastAsia" w:ascii="仿宋_GB2312" w:hAnsi="仿宋_GB2312" w:eastAsia="仿宋_GB2312" w:cs="仿宋_GB2312"/>
                <w:bCs/>
                <w:sz w:val="28"/>
                <w:szCs w:val="24"/>
              </w:rPr>
            </w:pPr>
          </w:p>
          <w:p w14:paraId="6FA3C673">
            <w:pPr>
              <w:pStyle w:val="2"/>
              <w:rPr>
                <w:rFonts w:hint="eastAsia" w:ascii="仿宋_GB2312" w:hAnsi="仿宋_GB2312" w:eastAsia="仿宋_GB2312" w:cs="仿宋_GB2312"/>
                <w:bCs/>
                <w:sz w:val="28"/>
                <w:szCs w:val="24"/>
              </w:rPr>
            </w:pPr>
          </w:p>
          <w:p w14:paraId="68E48654">
            <w:pPr>
              <w:pStyle w:val="2"/>
              <w:ind w:left="0" w:leftChars="0" w:firstLine="0" w:firstLineChars="0"/>
              <w:rPr>
                <w:rFonts w:hint="eastAsia" w:ascii="仿宋_GB2312" w:hAnsi="仿宋_GB2312" w:eastAsia="仿宋_GB2312" w:cs="仿宋_GB2312"/>
                <w:bCs/>
                <w:sz w:val="28"/>
                <w:szCs w:val="24"/>
              </w:rPr>
            </w:pPr>
          </w:p>
          <w:p w14:paraId="7FB7F426">
            <w:pPr>
              <w:pStyle w:val="2"/>
              <w:ind w:left="0" w:leftChars="0" w:firstLine="0" w:firstLineChars="0"/>
              <w:rPr>
                <w:rFonts w:hint="eastAsia" w:ascii="仿宋_GB2312" w:hAnsi="仿宋_GB2312" w:eastAsia="仿宋_GB2312" w:cs="仿宋_GB2312"/>
                <w:bCs/>
                <w:sz w:val="28"/>
                <w:szCs w:val="24"/>
              </w:rPr>
            </w:pPr>
          </w:p>
          <w:p w14:paraId="1A2498C6">
            <w:pPr>
              <w:pStyle w:val="2"/>
              <w:ind w:left="0" w:leftChars="0" w:firstLine="0" w:firstLineChars="0"/>
              <w:rPr>
                <w:rFonts w:hint="eastAsia" w:ascii="仿宋_GB2312" w:hAnsi="仿宋_GB2312" w:eastAsia="仿宋_GB2312" w:cs="仿宋_GB2312"/>
                <w:bCs/>
                <w:sz w:val="28"/>
                <w:szCs w:val="24"/>
              </w:rPr>
            </w:pPr>
          </w:p>
        </w:tc>
      </w:tr>
    </w:tbl>
    <w:p w14:paraId="7644C955">
      <w:pPr>
        <w:spacing w:line="420" w:lineRule="auto"/>
        <w:ind w:left="0" w:leftChars="0" w:right="-1869" w:rightChars="-584" w:firstLine="0" w:firstLineChars="0"/>
        <w:rPr>
          <w:rFonts w:eastAsia="黑体"/>
          <w:b w:val="0"/>
          <w:bCs/>
          <w:sz w:val="28"/>
          <w:szCs w:val="28"/>
        </w:rPr>
      </w:pPr>
      <w:r>
        <w:rPr>
          <w:rFonts w:hint="eastAsia" w:eastAsia="黑体"/>
          <w:b w:val="0"/>
          <w:bCs/>
          <w:sz w:val="28"/>
          <w:szCs w:val="28"/>
        </w:rPr>
        <w:t>三</w:t>
      </w:r>
      <w:r>
        <w:rPr>
          <w:rFonts w:eastAsia="黑体"/>
          <w:b w:val="0"/>
          <w:bCs/>
          <w:sz w:val="28"/>
          <w:szCs w:val="28"/>
        </w:rPr>
        <w:t>、</w:t>
      </w:r>
      <w:r>
        <w:rPr>
          <w:rFonts w:hint="eastAsia" w:eastAsia="黑体"/>
          <w:b w:val="0"/>
          <w:bCs/>
          <w:sz w:val="28"/>
          <w:szCs w:val="28"/>
          <w:lang w:val="en-US" w:eastAsia="zh-CN"/>
        </w:rPr>
        <w:t>后期研究与推广</w:t>
      </w:r>
      <w:r>
        <w:rPr>
          <w:rFonts w:hint="eastAsia" w:eastAsia="黑体"/>
          <w:b w:val="0"/>
          <w:bCs/>
          <w:sz w:val="28"/>
          <w:szCs w:val="28"/>
        </w:rPr>
        <w:t>计划</w:t>
      </w:r>
    </w:p>
    <w:tbl>
      <w:tblPr>
        <w:tblStyle w:val="13"/>
        <w:tblW w:w="91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0"/>
      </w:tblGrid>
      <w:tr w14:paraId="4538D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25" w:hRule="atLeast"/>
          <w:jc w:val="center"/>
        </w:trPr>
        <w:tc>
          <w:tcPr>
            <w:tcW w:w="9100" w:type="dxa"/>
          </w:tcPr>
          <w:p w14:paraId="3BCD38D8"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4"/>
              </w:rPr>
              <w:t>（包括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4"/>
                <w:lang w:val="en-US" w:eastAsia="zh-CN"/>
              </w:rPr>
              <w:t>研究与推广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4"/>
              </w:rPr>
              <w:t>的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4"/>
                <w:lang w:val="en-US" w:eastAsia="zh-CN"/>
              </w:rPr>
              <w:t>实施计划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4"/>
              </w:rPr>
              <w:t>预期达到的目标等）</w:t>
            </w:r>
          </w:p>
          <w:p w14:paraId="318D131D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57DBF36F">
            <w:pPr>
              <w:tabs>
                <w:tab w:val="left" w:pos="1292"/>
              </w:tabs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ab/>
            </w:r>
          </w:p>
          <w:p w14:paraId="3C60F462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2F1AD575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4EDDD3B9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3DEA6F71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5A51F40C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36838892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434ACA84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38835810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22132DA2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6B6F393B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7C141A40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01DBFF57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1717677A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2913E23B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09D42560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02604CD6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749D7987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079DFDE6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388301EA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1A7713A4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7B53E5B2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4CB32604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</w:tbl>
    <w:p w14:paraId="39ABEC35">
      <w:pPr>
        <w:spacing w:line="420" w:lineRule="auto"/>
        <w:ind w:left="-106" w:leftChars="-33" w:right="-1869" w:rightChars="-584"/>
        <w:rPr>
          <w:rFonts w:eastAsia="黑体"/>
          <w:b/>
          <w:sz w:val="28"/>
          <w:szCs w:val="28"/>
        </w:rPr>
      </w:pPr>
    </w:p>
    <w:p w14:paraId="40D0AC41">
      <w:pPr>
        <w:ind w:left="0" w:leftChars="0" w:firstLine="0" w:firstLineChars="0"/>
        <w:jc w:val="left"/>
        <w:rPr>
          <w:rFonts w:eastAsia="黑体"/>
          <w:b w:val="0"/>
          <w:bCs/>
          <w:sz w:val="28"/>
          <w:szCs w:val="28"/>
        </w:rPr>
      </w:pPr>
      <w:r>
        <w:rPr>
          <w:rFonts w:hint="eastAsia" w:eastAsia="黑体"/>
          <w:b w:val="0"/>
          <w:bCs/>
          <w:sz w:val="28"/>
          <w:szCs w:val="28"/>
        </w:rPr>
        <w:t>四</w:t>
      </w:r>
      <w:r>
        <w:rPr>
          <w:rFonts w:eastAsia="黑体"/>
          <w:b w:val="0"/>
          <w:bCs/>
          <w:sz w:val="28"/>
          <w:szCs w:val="28"/>
        </w:rPr>
        <w:t>、</w:t>
      </w:r>
      <w:r>
        <w:rPr>
          <w:rFonts w:hint="eastAsia" w:eastAsia="黑体"/>
          <w:b w:val="0"/>
          <w:bCs/>
          <w:sz w:val="28"/>
          <w:szCs w:val="28"/>
        </w:rPr>
        <w:t>经费预算</w:t>
      </w:r>
    </w:p>
    <w:tbl>
      <w:tblPr>
        <w:tblStyle w:val="13"/>
        <w:tblW w:w="91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0"/>
      </w:tblGrid>
      <w:tr w14:paraId="3C0CC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100" w:type="dxa"/>
          </w:tcPr>
          <w:p w14:paraId="744B6207">
            <w:pPr>
              <w:spacing w:line="440" w:lineRule="exact"/>
              <w:jc w:val="left"/>
              <w:rPr>
                <w:rFonts w:hint="eastAsia" w:ascii="仿宋_GB2312" w:hAnsi="仿宋_GB2312" w:eastAsia="仿宋_GB2312" w:cs="仿宋_GB2312"/>
                <w:bCs/>
                <w:sz w:val="28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4"/>
              </w:rPr>
              <w:t>（包括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Cs/>
                <w:sz w:val="28"/>
                <w:szCs w:val="24"/>
              </w:rPr>
              <w:t>经费使用简要预算等）</w:t>
            </w:r>
          </w:p>
          <w:p w14:paraId="05E97C6B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5BFFC464">
            <w:pPr>
              <w:tabs>
                <w:tab w:val="left" w:pos="1292"/>
              </w:tabs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ab/>
            </w:r>
          </w:p>
          <w:p w14:paraId="0450BF1B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797A68E9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605A2D27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74672C20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792FE0F3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48193C1C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21FB3A48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3D5E1C65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  <w:p w14:paraId="5DF44B25">
            <w:pPr>
              <w:spacing w:line="440" w:lineRule="exact"/>
              <w:ind w:firstLine="560" w:firstLineChars="200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</w:tbl>
    <w:p w14:paraId="424CACD5">
      <w:pPr>
        <w:spacing w:line="420" w:lineRule="auto"/>
        <w:ind w:left="0" w:leftChars="0" w:right="-1869" w:rightChars="-584" w:firstLine="0" w:firstLineChars="0"/>
        <w:rPr>
          <w:rFonts w:hint="eastAsia" w:eastAsia="黑体" w:cs="Times New Roman"/>
          <w:b w:val="0"/>
          <w:bCs/>
          <w:sz w:val="28"/>
          <w:szCs w:val="28"/>
        </w:rPr>
      </w:pPr>
    </w:p>
    <w:p w14:paraId="71DA690B">
      <w:pPr>
        <w:spacing w:line="420" w:lineRule="auto"/>
        <w:ind w:left="0" w:leftChars="0" w:right="-1869" w:rightChars="-584" w:firstLine="0" w:firstLineChars="0"/>
        <w:rPr>
          <w:rFonts w:eastAsia="黑体" w:cs="Times New Roman"/>
          <w:b w:val="0"/>
          <w:bCs/>
          <w:sz w:val="28"/>
          <w:szCs w:val="28"/>
        </w:rPr>
      </w:pPr>
      <w:r>
        <w:rPr>
          <w:rFonts w:hint="eastAsia" w:eastAsia="黑体" w:cs="Times New Roman"/>
          <w:b w:val="0"/>
          <w:bCs/>
          <w:sz w:val="28"/>
          <w:szCs w:val="28"/>
        </w:rPr>
        <w:t>五、课题负责人承诺及保证</w:t>
      </w:r>
    </w:p>
    <w:tbl>
      <w:tblPr>
        <w:tblStyle w:val="13"/>
        <w:tblW w:w="91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7"/>
      </w:tblGrid>
      <w:tr w14:paraId="20072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1" w:hRule="atLeast"/>
          <w:jc w:val="center"/>
        </w:trPr>
        <w:tc>
          <w:tcPr>
            <w:tcW w:w="9187" w:type="dxa"/>
          </w:tcPr>
          <w:p w14:paraId="6D8F8D93">
            <w:pPr>
              <w:pStyle w:val="2"/>
              <w:spacing w:before="48" w:after="48" w:line="560" w:lineRule="exact"/>
              <w:ind w:firstLine="600" w:firstLineChars="200"/>
              <w:rPr>
                <w:rFonts w:ascii="宋体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10"/>
                <w:sz w:val="28"/>
                <w:szCs w:val="28"/>
              </w:rPr>
              <w:t>本人承认本表填写的各项内容属实，没有知识产权争议；如获准立项，同意以本表作为协议开展研究工作，并按照表中填报的研究内容和时间如期完成研究任务；遵守有关项目管理规定，自觉接受项目检查与监督；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同意本课题研究成果在公开发表前，事先与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学校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统战部协商，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学校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统战部拥有对研究成果的使用、推广、参评等权利。</w:t>
            </w:r>
          </w:p>
          <w:p w14:paraId="42F66B8A">
            <w:pPr>
              <w:spacing w:before="48" w:after="48" w:line="400" w:lineRule="exact"/>
              <w:rPr>
                <w:rFonts w:ascii="宋体"/>
                <w:sz w:val="24"/>
              </w:rPr>
            </w:pPr>
          </w:p>
          <w:p w14:paraId="45790AE1">
            <w:pPr>
              <w:spacing w:before="48" w:after="48" w:line="400" w:lineRule="exact"/>
              <w:rPr>
                <w:rFonts w:ascii="宋体"/>
                <w:sz w:val="24"/>
              </w:rPr>
            </w:pPr>
          </w:p>
          <w:p w14:paraId="40C4B1A6">
            <w:pPr>
              <w:spacing w:before="48" w:after="48" w:line="400" w:lineRule="exact"/>
              <w:ind w:firstLine="4480" w:firstLineChars="1600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课题组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负责人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电子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签名：                             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</w:t>
            </w:r>
          </w:p>
          <w:p w14:paraId="0B05AE9A">
            <w:pPr>
              <w:spacing w:before="48" w:after="48"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 xml:space="preserve">           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年     月     日</w:t>
            </w:r>
          </w:p>
        </w:tc>
      </w:tr>
    </w:tbl>
    <w:p w14:paraId="7FBD3547">
      <w:pPr>
        <w:widowControl w:val="0"/>
        <w:spacing w:line="240" w:lineRule="auto"/>
        <w:ind w:firstLine="0" w:firstLineChars="0"/>
        <w:rPr>
          <w:rFonts w:ascii="仿宋_GB2312"/>
          <w:szCs w:val="32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2098" w:right="1588" w:bottom="2098" w:left="1588" w:header="851" w:footer="992" w:gutter="0"/>
      <w:pgNumType w:fmt="numberInDash"/>
      <w:cols w:space="425" w:num="1"/>
      <w:docGrid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文鼎大标宋简">
    <w:altName w:val="微软雅黑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966ABF">
    <w:pPr>
      <w:pStyle w:val="8"/>
      <w:tabs>
        <w:tab w:val="left" w:pos="1455"/>
      </w:tabs>
      <w:ind w:firstLine="560"/>
      <w:jc w:val="right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tab/>
    </w:r>
    <w:r>
      <w:rPr>
        <w:rFonts w:ascii="宋体" w:hAnsi="宋体"/>
        <w:sz w:val="28"/>
        <w:szCs w:val="28"/>
      </w:rPr>
      <w:tab/>
    </w:r>
    <w:r>
      <w:rPr>
        <w:rFonts w:ascii="宋体" w:hAnsi="宋体"/>
        <w:sz w:val="28"/>
        <w:szCs w:val="28"/>
      </w:rPr>
      <w:tab/>
    </w:r>
    <w:r>
      <w:rPr>
        <w:rFonts w:hint="eastAsia" w:ascii="宋体" w:hAnsi="宋体"/>
        <w:sz w:val="28"/>
        <w:szCs w:val="28"/>
      </w:rPr>
      <w:t xml:space="preserve">    </w:t>
    </w:r>
  </w:p>
  <w:p w14:paraId="6223D63F">
    <w:pPr>
      <w:pStyle w:val="8"/>
      <w:ind w:firstLine="560"/>
      <w:rPr>
        <w:rFonts w:ascii="宋体" w:hAnsi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494ABB">
    <w:pPr>
      <w:pStyle w:val="8"/>
      <w:ind w:firstLine="0" w:firstLineChars="0"/>
      <w:rPr>
        <w:rFonts w:ascii="宋体" w:hAnsi="宋体"/>
        <w:sz w:val="28"/>
        <w:szCs w:val="28"/>
      </w:rPr>
    </w:pPr>
  </w:p>
  <w:p w14:paraId="0ECBDDC2">
    <w:pPr>
      <w:pStyle w:val="8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1DF29D">
    <w:pPr>
      <w:pStyle w:val="8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725B94">
    <w:pPr>
      <w:ind w:left="640" w:firstLine="64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490BC9">
    <w:pPr>
      <w:ind w:left="640" w:firstLine="0" w:firstLineChars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4C7360">
    <w:pPr>
      <w:pStyle w:val="9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attachedTemplate r:id="rId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ZkZjUwOGVmYjk5YjllNzE0MGUxNjFjMDJiYTY4NjQifQ=="/>
  </w:docVars>
  <w:rsids>
    <w:rsidRoot w:val="00542405"/>
    <w:rsid w:val="000109BE"/>
    <w:rsid w:val="0006238F"/>
    <w:rsid w:val="00071348"/>
    <w:rsid w:val="00075489"/>
    <w:rsid w:val="00075D4F"/>
    <w:rsid w:val="00085BE9"/>
    <w:rsid w:val="000D6347"/>
    <w:rsid w:val="000E7D8E"/>
    <w:rsid w:val="00152EAD"/>
    <w:rsid w:val="00180FF5"/>
    <w:rsid w:val="001A2C07"/>
    <w:rsid w:val="001A3242"/>
    <w:rsid w:val="001B2DCA"/>
    <w:rsid w:val="001C5F5B"/>
    <w:rsid w:val="001E2888"/>
    <w:rsid w:val="001E5CFE"/>
    <w:rsid w:val="00207ACD"/>
    <w:rsid w:val="002173BD"/>
    <w:rsid w:val="00245C11"/>
    <w:rsid w:val="002471CE"/>
    <w:rsid w:val="00272502"/>
    <w:rsid w:val="00282855"/>
    <w:rsid w:val="00291A60"/>
    <w:rsid w:val="00294787"/>
    <w:rsid w:val="002A319D"/>
    <w:rsid w:val="002A407D"/>
    <w:rsid w:val="002A5769"/>
    <w:rsid w:val="002B214F"/>
    <w:rsid w:val="002B44BF"/>
    <w:rsid w:val="002C2A2B"/>
    <w:rsid w:val="002E3F9E"/>
    <w:rsid w:val="00344EB1"/>
    <w:rsid w:val="003646BC"/>
    <w:rsid w:val="0039162B"/>
    <w:rsid w:val="003C31A1"/>
    <w:rsid w:val="003D138E"/>
    <w:rsid w:val="003F6891"/>
    <w:rsid w:val="00402F83"/>
    <w:rsid w:val="00410A93"/>
    <w:rsid w:val="00442C29"/>
    <w:rsid w:val="0045338E"/>
    <w:rsid w:val="00474E33"/>
    <w:rsid w:val="004760D1"/>
    <w:rsid w:val="00494A3C"/>
    <w:rsid w:val="00522356"/>
    <w:rsid w:val="00533997"/>
    <w:rsid w:val="00542405"/>
    <w:rsid w:val="005600BD"/>
    <w:rsid w:val="00595DB4"/>
    <w:rsid w:val="005D13DD"/>
    <w:rsid w:val="005E1F35"/>
    <w:rsid w:val="005E475C"/>
    <w:rsid w:val="005E4B60"/>
    <w:rsid w:val="005F3D10"/>
    <w:rsid w:val="00614626"/>
    <w:rsid w:val="00650A0D"/>
    <w:rsid w:val="006512B0"/>
    <w:rsid w:val="00661D34"/>
    <w:rsid w:val="00683B6A"/>
    <w:rsid w:val="006928C9"/>
    <w:rsid w:val="006B24C5"/>
    <w:rsid w:val="006C1F5B"/>
    <w:rsid w:val="006E3C88"/>
    <w:rsid w:val="006F0056"/>
    <w:rsid w:val="00710031"/>
    <w:rsid w:val="00745D3B"/>
    <w:rsid w:val="00765800"/>
    <w:rsid w:val="00786FF0"/>
    <w:rsid w:val="00791DE3"/>
    <w:rsid w:val="007C0610"/>
    <w:rsid w:val="007D0789"/>
    <w:rsid w:val="007D3495"/>
    <w:rsid w:val="007D5C93"/>
    <w:rsid w:val="007E7C67"/>
    <w:rsid w:val="007F66EF"/>
    <w:rsid w:val="00810D5E"/>
    <w:rsid w:val="008117B7"/>
    <w:rsid w:val="00837202"/>
    <w:rsid w:val="00842CC2"/>
    <w:rsid w:val="00871F93"/>
    <w:rsid w:val="00894509"/>
    <w:rsid w:val="00896366"/>
    <w:rsid w:val="008E5310"/>
    <w:rsid w:val="008F6266"/>
    <w:rsid w:val="008F6FC8"/>
    <w:rsid w:val="00917461"/>
    <w:rsid w:val="009230DF"/>
    <w:rsid w:val="009264FC"/>
    <w:rsid w:val="009657FD"/>
    <w:rsid w:val="00985A68"/>
    <w:rsid w:val="009F344C"/>
    <w:rsid w:val="00A17A4E"/>
    <w:rsid w:val="00A20CA8"/>
    <w:rsid w:val="00A4157A"/>
    <w:rsid w:val="00A51F95"/>
    <w:rsid w:val="00A668D0"/>
    <w:rsid w:val="00A9275E"/>
    <w:rsid w:val="00A943E6"/>
    <w:rsid w:val="00AC3A4F"/>
    <w:rsid w:val="00AD6BC2"/>
    <w:rsid w:val="00AF04E2"/>
    <w:rsid w:val="00B42B60"/>
    <w:rsid w:val="00B505B9"/>
    <w:rsid w:val="00B510D1"/>
    <w:rsid w:val="00BB769F"/>
    <w:rsid w:val="00BC072B"/>
    <w:rsid w:val="00BC744A"/>
    <w:rsid w:val="00BE26E7"/>
    <w:rsid w:val="00BF13CD"/>
    <w:rsid w:val="00C12231"/>
    <w:rsid w:val="00C33539"/>
    <w:rsid w:val="00C47D8E"/>
    <w:rsid w:val="00C516D6"/>
    <w:rsid w:val="00C74816"/>
    <w:rsid w:val="00CA39C5"/>
    <w:rsid w:val="00CD3F9D"/>
    <w:rsid w:val="00CD4013"/>
    <w:rsid w:val="00CD430D"/>
    <w:rsid w:val="00CE2BD6"/>
    <w:rsid w:val="00CF7019"/>
    <w:rsid w:val="00CF7208"/>
    <w:rsid w:val="00CF7E74"/>
    <w:rsid w:val="00D12F9E"/>
    <w:rsid w:val="00D212B5"/>
    <w:rsid w:val="00D34EAB"/>
    <w:rsid w:val="00D35228"/>
    <w:rsid w:val="00D449C6"/>
    <w:rsid w:val="00D46FA1"/>
    <w:rsid w:val="00D549CF"/>
    <w:rsid w:val="00DA4DB5"/>
    <w:rsid w:val="00DE30EB"/>
    <w:rsid w:val="00E00769"/>
    <w:rsid w:val="00E3372D"/>
    <w:rsid w:val="00E5268F"/>
    <w:rsid w:val="00E62678"/>
    <w:rsid w:val="00EA7E0E"/>
    <w:rsid w:val="00EB2995"/>
    <w:rsid w:val="00EC11A2"/>
    <w:rsid w:val="00ED5224"/>
    <w:rsid w:val="00FD6391"/>
    <w:rsid w:val="02D93494"/>
    <w:rsid w:val="0C4C3FB7"/>
    <w:rsid w:val="0D3B5D76"/>
    <w:rsid w:val="0F8061D1"/>
    <w:rsid w:val="11684B63"/>
    <w:rsid w:val="14C60F65"/>
    <w:rsid w:val="15286982"/>
    <w:rsid w:val="16137723"/>
    <w:rsid w:val="199F59FE"/>
    <w:rsid w:val="1A190FDF"/>
    <w:rsid w:val="1BF22B21"/>
    <w:rsid w:val="1F9A661D"/>
    <w:rsid w:val="210D20E1"/>
    <w:rsid w:val="27540F3E"/>
    <w:rsid w:val="2BC41726"/>
    <w:rsid w:val="2CF33E4F"/>
    <w:rsid w:val="2D647F8E"/>
    <w:rsid w:val="300B6B99"/>
    <w:rsid w:val="3E10304F"/>
    <w:rsid w:val="3F2808CE"/>
    <w:rsid w:val="3F7D4A67"/>
    <w:rsid w:val="42EF4B46"/>
    <w:rsid w:val="45401AF6"/>
    <w:rsid w:val="46F91A24"/>
    <w:rsid w:val="4A2E3578"/>
    <w:rsid w:val="4DBB7430"/>
    <w:rsid w:val="4E2F1FDE"/>
    <w:rsid w:val="505B7465"/>
    <w:rsid w:val="50643ADD"/>
    <w:rsid w:val="517F30C4"/>
    <w:rsid w:val="52835033"/>
    <w:rsid w:val="52DC4BC0"/>
    <w:rsid w:val="55A0024F"/>
    <w:rsid w:val="594E648F"/>
    <w:rsid w:val="5ABB116E"/>
    <w:rsid w:val="5D697879"/>
    <w:rsid w:val="6FDD3C74"/>
    <w:rsid w:val="744254C4"/>
    <w:rsid w:val="75EF5938"/>
    <w:rsid w:val="75F31F4A"/>
    <w:rsid w:val="77263C08"/>
    <w:rsid w:val="794F7403"/>
    <w:rsid w:val="79507397"/>
    <w:rsid w:val="7BBD7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line="560" w:lineRule="exact"/>
      <w:ind w:firstLine="880" w:firstLineChars="200"/>
    </w:pPr>
    <w:rPr>
      <w:rFonts w:ascii="Calibri" w:hAnsi="Calibri" w:eastAsia="仿宋_GB2312" w:cs="Times New Roman"/>
      <w:kern w:val="2"/>
      <w:sz w:val="32"/>
      <w:szCs w:val="22"/>
      <w:lang w:val="en-US" w:eastAsia="zh-CN" w:bidi="ar-SA"/>
    </w:rPr>
  </w:style>
  <w:style w:type="paragraph" w:styleId="3">
    <w:name w:val="heading 1"/>
    <w:basedOn w:val="1"/>
    <w:next w:val="1"/>
    <w:link w:val="24"/>
    <w:qFormat/>
    <w:uiPriority w:val="9"/>
    <w:pPr>
      <w:keepNext/>
      <w:keepLines/>
      <w:outlineLvl w:val="0"/>
    </w:pPr>
    <w:rPr>
      <w:rFonts w:eastAsia="黑体"/>
      <w:bCs/>
      <w:kern w:val="44"/>
      <w:szCs w:val="44"/>
    </w:rPr>
  </w:style>
  <w:style w:type="paragraph" w:styleId="4">
    <w:name w:val="heading 2"/>
    <w:basedOn w:val="1"/>
    <w:next w:val="1"/>
    <w:link w:val="25"/>
    <w:unhideWhenUsed/>
    <w:qFormat/>
    <w:uiPriority w:val="9"/>
    <w:pPr>
      <w:keepNext/>
      <w:keepLines/>
      <w:outlineLvl w:val="1"/>
    </w:pPr>
    <w:rPr>
      <w:rFonts w:ascii="等线 Light" w:hAnsi="等线 Light" w:eastAsia="楷体_GB2312"/>
      <w:b/>
      <w:bCs/>
      <w:szCs w:val="32"/>
    </w:rPr>
  </w:style>
  <w:style w:type="paragraph" w:styleId="5">
    <w:name w:val="heading 3"/>
    <w:basedOn w:val="1"/>
    <w:next w:val="1"/>
    <w:link w:val="26"/>
    <w:unhideWhenUsed/>
    <w:qFormat/>
    <w:uiPriority w:val="9"/>
    <w:pPr>
      <w:keepNext/>
      <w:keepLines/>
      <w:outlineLvl w:val="2"/>
    </w:pPr>
    <w:rPr>
      <w:b/>
      <w:bCs/>
      <w:szCs w:val="32"/>
    </w:rPr>
  </w:style>
  <w:style w:type="paragraph" w:styleId="6">
    <w:name w:val="heading 4"/>
    <w:basedOn w:val="1"/>
    <w:next w:val="1"/>
    <w:link w:val="27"/>
    <w:semiHidden/>
    <w:unhideWhenUsed/>
    <w:qFormat/>
    <w:uiPriority w:val="9"/>
    <w:pPr>
      <w:keepNext/>
      <w:keepLines/>
      <w:spacing w:before="280" w:after="290" w:line="376" w:lineRule="atLeast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7">
    <w:name w:val="Balloon Text"/>
    <w:basedOn w:val="1"/>
    <w:link w:val="21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9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Subtitle"/>
    <w:basedOn w:val="1"/>
    <w:next w:val="1"/>
    <w:link w:val="23"/>
    <w:qFormat/>
    <w:uiPriority w:val="11"/>
    <w:pPr>
      <w:jc w:val="center"/>
      <w:outlineLvl w:val="1"/>
    </w:pPr>
    <w:rPr>
      <w:rFonts w:ascii="等线 Light" w:hAnsi="等线 Light" w:eastAsia="楷体"/>
      <w:bCs/>
      <w:kern w:val="28"/>
      <w:szCs w:val="32"/>
    </w:rPr>
  </w:style>
  <w:style w:type="paragraph" w:styleId="11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宋体" w:hAnsi="宋体" w:eastAsia="宋体" w:cs="宋体"/>
      <w:kern w:val="0"/>
      <w:sz w:val="24"/>
      <w:szCs w:val="24"/>
    </w:rPr>
  </w:style>
  <w:style w:type="paragraph" w:styleId="12">
    <w:name w:val="Title"/>
    <w:basedOn w:val="1"/>
    <w:next w:val="1"/>
    <w:link w:val="22"/>
    <w:qFormat/>
    <w:uiPriority w:val="10"/>
    <w:pPr>
      <w:ind w:firstLine="0" w:firstLineChars="0"/>
      <w:jc w:val="center"/>
      <w:outlineLvl w:val="0"/>
    </w:pPr>
    <w:rPr>
      <w:rFonts w:ascii="等线 Light" w:hAnsi="等线 Light" w:eastAsia="方正小标宋简体"/>
      <w:bCs/>
      <w:sz w:val="44"/>
      <w:szCs w:val="32"/>
    </w:rPr>
  </w:style>
  <w:style w:type="table" w:styleId="14">
    <w:name w:val="Table Grid"/>
    <w:basedOn w:val="13"/>
    <w:qFormat/>
    <w:uiPriority w:val="39"/>
    <w:pPr>
      <w:widowControl w:val="0"/>
      <w:jc w:val="both"/>
    </w:pPr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qFormat/>
    <w:uiPriority w:val="22"/>
    <w:rPr>
      <w:b/>
      <w:bCs/>
    </w:rPr>
  </w:style>
  <w:style w:type="character" w:styleId="17">
    <w:name w:val="page number"/>
    <w:basedOn w:val="15"/>
    <w:qFormat/>
    <w:uiPriority w:val="0"/>
  </w:style>
  <w:style w:type="character" w:styleId="18">
    <w:name w:val="Hyperlink"/>
    <w:basedOn w:val="1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9">
    <w:name w:val="页脚 Char"/>
    <w:link w:val="8"/>
    <w:qFormat/>
    <w:uiPriority w:val="99"/>
    <w:rPr>
      <w:kern w:val="2"/>
      <w:sz w:val="18"/>
      <w:szCs w:val="18"/>
    </w:rPr>
  </w:style>
  <w:style w:type="character" w:customStyle="1" w:styleId="20">
    <w:name w:val="页眉 Char"/>
    <w:link w:val="9"/>
    <w:qFormat/>
    <w:uiPriority w:val="99"/>
    <w:rPr>
      <w:kern w:val="2"/>
      <w:sz w:val="18"/>
      <w:szCs w:val="18"/>
    </w:rPr>
  </w:style>
  <w:style w:type="character" w:customStyle="1" w:styleId="21">
    <w:name w:val="批注框文本 Char"/>
    <w:link w:val="7"/>
    <w:semiHidden/>
    <w:qFormat/>
    <w:uiPriority w:val="99"/>
    <w:rPr>
      <w:kern w:val="2"/>
      <w:sz w:val="18"/>
      <w:szCs w:val="18"/>
    </w:rPr>
  </w:style>
  <w:style w:type="character" w:customStyle="1" w:styleId="22">
    <w:name w:val="标题 Char"/>
    <w:link w:val="12"/>
    <w:qFormat/>
    <w:uiPriority w:val="10"/>
    <w:rPr>
      <w:rFonts w:ascii="等线 Light" w:hAnsi="等线 Light" w:eastAsia="方正小标宋简体"/>
      <w:bCs/>
      <w:kern w:val="2"/>
      <w:sz w:val="44"/>
      <w:szCs w:val="32"/>
    </w:rPr>
  </w:style>
  <w:style w:type="character" w:customStyle="1" w:styleId="23">
    <w:name w:val="副标题 Char"/>
    <w:link w:val="10"/>
    <w:qFormat/>
    <w:uiPriority w:val="11"/>
    <w:rPr>
      <w:rFonts w:ascii="等线 Light" w:hAnsi="等线 Light" w:eastAsia="楷体"/>
      <w:bCs/>
      <w:kern w:val="28"/>
      <w:sz w:val="32"/>
      <w:szCs w:val="32"/>
    </w:rPr>
  </w:style>
  <w:style w:type="character" w:customStyle="1" w:styleId="24">
    <w:name w:val="标题 1 Char"/>
    <w:link w:val="3"/>
    <w:qFormat/>
    <w:uiPriority w:val="9"/>
    <w:rPr>
      <w:rFonts w:eastAsia="黑体"/>
      <w:bCs/>
      <w:kern w:val="44"/>
      <w:sz w:val="32"/>
      <w:szCs w:val="44"/>
    </w:rPr>
  </w:style>
  <w:style w:type="character" w:customStyle="1" w:styleId="25">
    <w:name w:val="标题 2 Char"/>
    <w:link w:val="4"/>
    <w:qFormat/>
    <w:uiPriority w:val="9"/>
    <w:rPr>
      <w:rFonts w:ascii="等线 Light" w:hAnsi="等线 Light" w:eastAsia="楷体_GB2312"/>
      <w:b/>
      <w:bCs/>
      <w:kern w:val="2"/>
      <w:sz w:val="32"/>
      <w:szCs w:val="32"/>
    </w:rPr>
  </w:style>
  <w:style w:type="character" w:customStyle="1" w:styleId="26">
    <w:name w:val="标题 3 Char"/>
    <w:link w:val="5"/>
    <w:qFormat/>
    <w:uiPriority w:val="9"/>
    <w:rPr>
      <w:rFonts w:eastAsia="仿宋"/>
      <w:b/>
      <w:bCs/>
      <w:kern w:val="2"/>
      <w:sz w:val="32"/>
      <w:szCs w:val="32"/>
    </w:rPr>
  </w:style>
  <w:style w:type="character" w:customStyle="1" w:styleId="27">
    <w:name w:val="标题 4 Char"/>
    <w:basedOn w:val="15"/>
    <w:link w:val="6"/>
    <w:semiHidden/>
    <w:qFormat/>
    <w:uiPriority w:val="9"/>
    <w:rPr>
      <w:rFonts w:asciiTheme="majorHAnsi" w:hAnsiTheme="majorHAnsi" w:eastAsiaTheme="majorEastAsia" w:cstheme="majorBidi"/>
      <w:b/>
      <w:bCs/>
      <w:kern w:val="2"/>
      <w:sz w:val="28"/>
      <w:szCs w:val="28"/>
    </w:rPr>
  </w:style>
  <w:style w:type="character" w:customStyle="1" w:styleId="28">
    <w:name w:val="15"/>
    <w:basedOn w:val="15"/>
    <w:qFormat/>
    <w:uiPriority w:val="0"/>
    <w:rPr>
      <w:rFonts w:hint="default" w:ascii="Times New Roman" w:hAnsi="Times New Roman" w:cs="Times New Roman"/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ocuments\&#33258;&#23450;&#20041;%20Office%20&#27169;&#26495;\&#20844;&#25991;&#20223;&#23435;&#26999;&#20307;.dot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B6B10-C205-4BA1-A742-A71CB1EAB6F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公文仿宋楷体</Template>
  <Pages>6</Pages>
  <Words>572</Words>
  <Characters>575</Characters>
  <Lines>5</Lines>
  <Paragraphs>1</Paragraphs>
  <TotalTime>0</TotalTime>
  <ScaleCrop>false</ScaleCrop>
  <LinksUpToDate>false</LinksUpToDate>
  <CharactersWithSpaces>817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2022-06-08T03:32:00Z</dcterms:created>
  <dc:creator>Administrator</dc:creator>
  <cp:lastModifiedBy>chr77</cp:lastModifiedBy>
  <cp:lastPrinted>2022-06-07T08:14:00Z</cp:lastPrinted>
  <dcterms:modified xsi:type="dcterms:W3CDTF">2026-04-25T07:06:45Z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E589EAC1E6814DC98FF967F47685F5B4_13</vt:lpwstr>
  </property>
  <property fmtid="{D5CDD505-2E9C-101B-9397-08002B2CF9AE}" pid="4" name="commondata">
    <vt:lpwstr>eyJoZGlkIjoiOGNhNmIxNTkyNWE5OWFmMGEzOWZjMDA1MDMyYTIxZDUifQ==</vt:lpwstr>
  </property>
  <property fmtid="{D5CDD505-2E9C-101B-9397-08002B2CF9AE}" pid="5" name="KSOTemplateDocerSaveRecord">
    <vt:lpwstr>eyJoZGlkIjoiMzkyY2YyNDYwYjU2NzY3YTZkMjgwYWEyZTMyZTVjMGUiLCJ1c2VySWQiOiI1MTcxOTc0MjIifQ==</vt:lpwstr>
  </property>
</Properties>
</file>